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B47" w:rsidRPr="00AA4B47" w:rsidRDefault="00AA4B47" w:rsidP="00AA4B47">
      <w:pPr>
        <w:shd w:val="clear" w:color="auto" w:fill="FFFFFF"/>
        <w:spacing w:after="0" w:line="240" w:lineRule="auto"/>
        <w:ind w:right="38"/>
        <w:jc w:val="center"/>
        <w:rPr>
          <w:rFonts w:ascii="Arial" w:eastAsia="Times New Roman" w:hAnsi="Arial" w:cs="Arial"/>
          <w:color w:val="000000"/>
          <w:lang w:eastAsia="ru-RU"/>
        </w:rPr>
      </w:pPr>
      <w:r w:rsidRPr="00AA4B4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Экспресс информация для родителя десятиклассника</w:t>
      </w:r>
    </w:p>
    <w:p w:rsidR="00AA4B47" w:rsidRPr="00AA4B47" w:rsidRDefault="00AA4B47" w:rsidP="00AA4B47">
      <w:pPr>
        <w:shd w:val="clear" w:color="auto" w:fill="FFFFFF"/>
        <w:spacing w:after="0" w:line="240" w:lineRule="auto"/>
        <w:ind w:left="28"/>
        <w:jc w:val="center"/>
        <w:rPr>
          <w:rFonts w:ascii="Arial" w:eastAsia="Times New Roman" w:hAnsi="Arial" w:cs="Arial"/>
          <w:color w:val="000000"/>
          <w:lang w:eastAsia="ru-RU"/>
        </w:rPr>
      </w:pPr>
      <w:r w:rsidRPr="00AA4B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Приоритетная цель образования десятиклассника:</w:t>
      </w:r>
    </w:p>
    <w:p w:rsidR="00AA4B47" w:rsidRPr="00AA4B47" w:rsidRDefault="00AA4B47" w:rsidP="00AA4B47">
      <w:pPr>
        <w:shd w:val="clear" w:color="auto" w:fill="FFFFFF"/>
        <w:spacing w:after="0" w:line="240" w:lineRule="auto"/>
        <w:ind w:left="28"/>
        <w:jc w:val="both"/>
        <w:rPr>
          <w:rFonts w:ascii="Arial" w:eastAsia="Times New Roman" w:hAnsi="Arial" w:cs="Arial"/>
          <w:color w:val="000000"/>
          <w:lang w:eastAsia="ru-RU"/>
        </w:rPr>
      </w:pPr>
      <w:r w:rsidRPr="00AA4B47">
        <w:rPr>
          <w:rFonts w:ascii="Times New Roman" w:eastAsia="Times New Roman" w:hAnsi="Times New Roman" w:cs="Times New Roman"/>
          <w:color w:val="000000"/>
          <w:lang w:eastAsia="ru-RU"/>
        </w:rPr>
        <w:t>Помощь, содействие родителей и педагогов в личностном и профессиональном самоопределении.</w:t>
      </w:r>
    </w:p>
    <w:p w:rsidR="00AA4B47" w:rsidRPr="00AA4B47" w:rsidRDefault="00AA4B47" w:rsidP="00AA4B47">
      <w:pPr>
        <w:shd w:val="clear" w:color="auto" w:fill="FFFFFF"/>
        <w:spacing w:after="0" w:line="240" w:lineRule="auto"/>
        <w:ind w:left="28"/>
        <w:jc w:val="center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AA4B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Психолого</w:t>
      </w:r>
      <w:proofErr w:type="spellEnd"/>
      <w:r w:rsidRPr="00AA4B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- педагогические особенности переходного этапа</w:t>
      </w:r>
    </w:p>
    <w:p w:rsidR="00AA4B47" w:rsidRPr="00AA4B47" w:rsidRDefault="00AA4B47" w:rsidP="00AA4B47">
      <w:pPr>
        <w:shd w:val="clear" w:color="auto" w:fill="FFFFFF"/>
        <w:spacing w:after="0" w:line="240" w:lineRule="auto"/>
        <w:ind w:left="28"/>
        <w:jc w:val="both"/>
        <w:rPr>
          <w:rFonts w:ascii="Arial" w:eastAsia="Times New Roman" w:hAnsi="Arial" w:cs="Arial"/>
          <w:color w:val="000000"/>
          <w:lang w:eastAsia="ru-RU"/>
        </w:rPr>
      </w:pPr>
      <w:r w:rsidRPr="00AA4B47">
        <w:rPr>
          <w:rFonts w:ascii="Times New Roman" w:eastAsia="Times New Roman" w:hAnsi="Times New Roman" w:cs="Times New Roman"/>
          <w:color w:val="000000"/>
          <w:lang w:eastAsia="ru-RU"/>
        </w:rPr>
        <w:t>Характеризуется совпадением двух кризисов, один из которых связан со спецификой переходного периода (кризис ранней юности</w:t>
      </w:r>
      <w:proofErr w:type="gramStart"/>
      <w:r w:rsidRPr="00AA4B47">
        <w:rPr>
          <w:rFonts w:ascii="Times New Roman" w:eastAsia="Times New Roman" w:hAnsi="Times New Roman" w:cs="Times New Roman"/>
          <w:color w:val="000000"/>
          <w:lang w:eastAsia="ru-RU"/>
        </w:rPr>
        <w:t xml:space="preserve"> )</w:t>
      </w:r>
      <w:proofErr w:type="gramEnd"/>
      <w:r w:rsidRPr="00AA4B47">
        <w:rPr>
          <w:rFonts w:ascii="Times New Roman" w:eastAsia="Times New Roman" w:hAnsi="Times New Roman" w:cs="Times New Roman"/>
          <w:color w:val="000000"/>
          <w:lang w:eastAsia="ru-RU"/>
        </w:rPr>
        <w:t>, а другой - с допускаемыми ошибками в организации условий их обучения и воспитании (условно – педагогический кризис ). Один провоцирует противоречия « изнутри», а другой « извне».</w:t>
      </w:r>
    </w:p>
    <w:p w:rsidR="00AA4B47" w:rsidRPr="00AA4B47" w:rsidRDefault="00AA4B47" w:rsidP="00AA4B47">
      <w:pPr>
        <w:shd w:val="clear" w:color="auto" w:fill="FFFFFF"/>
        <w:spacing w:after="0" w:line="240" w:lineRule="auto"/>
        <w:ind w:left="28"/>
        <w:jc w:val="center"/>
        <w:rPr>
          <w:rFonts w:ascii="Arial" w:eastAsia="Times New Roman" w:hAnsi="Arial" w:cs="Arial"/>
          <w:color w:val="000000"/>
          <w:lang w:eastAsia="ru-RU"/>
        </w:rPr>
      </w:pPr>
      <w:r w:rsidRPr="00AA4B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Причины учебных затруднений десятиклассников в контексте возрастной психологии</w:t>
      </w:r>
    </w:p>
    <w:p w:rsidR="00AA4B47" w:rsidRPr="00AA4B47" w:rsidRDefault="00AA4B47" w:rsidP="00AA4B47">
      <w:pPr>
        <w:shd w:val="clear" w:color="auto" w:fill="FFFFFF"/>
        <w:spacing w:after="0" w:line="240" w:lineRule="auto"/>
        <w:ind w:left="28"/>
        <w:jc w:val="both"/>
        <w:rPr>
          <w:rFonts w:ascii="Arial" w:eastAsia="Times New Roman" w:hAnsi="Arial" w:cs="Arial"/>
          <w:color w:val="000000"/>
          <w:lang w:eastAsia="ru-RU"/>
        </w:rPr>
      </w:pPr>
      <w:r w:rsidRPr="00AA4B4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ПЕРВЫЙ МОМЕНТ</w:t>
      </w:r>
      <w:r w:rsidRPr="00AA4B47">
        <w:rPr>
          <w:rFonts w:ascii="Times New Roman" w:eastAsia="Times New Roman" w:hAnsi="Times New Roman" w:cs="Times New Roman"/>
          <w:color w:val="000000"/>
          <w:lang w:eastAsia="ru-RU"/>
        </w:rPr>
        <w:t xml:space="preserve">. Психическое развитие имеет определенную последовательность, из закономерно возникающих стадий. Каждая стадия строится на основе предыдущей и подготавливает </w:t>
      </w:r>
      <w:proofErr w:type="gramStart"/>
      <w:r w:rsidRPr="00AA4B47">
        <w:rPr>
          <w:rFonts w:ascii="Times New Roman" w:eastAsia="Times New Roman" w:hAnsi="Times New Roman" w:cs="Times New Roman"/>
          <w:color w:val="000000"/>
          <w:lang w:eastAsia="ru-RU"/>
        </w:rPr>
        <w:t>последующую</w:t>
      </w:r>
      <w:proofErr w:type="gramEnd"/>
      <w:r w:rsidRPr="00AA4B47">
        <w:rPr>
          <w:rFonts w:ascii="Times New Roman" w:eastAsia="Times New Roman" w:hAnsi="Times New Roman" w:cs="Times New Roman"/>
          <w:color w:val="000000"/>
          <w:lang w:eastAsia="ru-RU"/>
        </w:rPr>
        <w:t xml:space="preserve">. Развитие личности ребенка зависит от того насколько успешно он прожил каждый этап своей жизни. Если предыдущая стадия протекала неуспешно, то это обязательно отразится </w:t>
      </w:r>
      <w:proofErr w:type="gramStart"/>
      <w:r w:rsidRPr="00AA4B47">
        <w:rPr>
          <w:rFonts w:ascii="Times New Roman" w:eastAsia="Times New Roman" w:hAnsi="Times New Roman" w:cs="Times New Roman"/>
          <w:color w:val="000000"/>
          <w:lang w:eastAsia="ru-RU"/>
        </w:rPr>
        <w:t>на</w:t>
      </w:r>
      <w:proofErr w:type="gramEnd"/>
      <w:r w:rsidRPr="00AA4B4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gramStart"/>
      <w:r w:rsidRPr="00AA4B47">
        <w:rPr>
          <w:rFonts w:ascii="Times New Roman" w:eastAsia="Times New Roman" w:hAnsi="Times New Roman" w:cs="Times New Roman"/>
          <w:color w:val="000000"/>
          <w:lang w:eastAsia="ru-RU"/>
        </w:rPr>
        <w:t>следующей</w:t>
      </w:r>
      <w:proofErr w:type="gramEnd"/>
      <w:r w:rsidRPr="00AA4B47">
        <w:rPr>
          <w:rFonts w:ascii="Times New Roman" w:eastAsia="Times New Roman" w:hAnsi="Times New Roman" w:cs="Times New Roman"/>
          <w:color w:val="000000"/>
          <w:lang w:eastAsia="ru-RU"/>
        </w:rPr>
        <w:t>, что в свою очередь будет порождать новые проблемы развития. Если ребенок испытывал трудности при обучении в начальной школе и/или в среднем звене, если результат окончания основной школы был удовлетворительный, то не стоит строить ожиданий по поводу хороших и отличных результатов в старшей школе. Пробелы в знаниях по различным предметам, недостаточный уровень развития умений учиться (интеллектуальных, информационных, организационных, коммуникативных) обязательно повлияют на качество образования в 10 классе.</w:t>
      </w:r>
    </w:p>
    <w:p w:rsidR="00AA4B47" w:rsidRPr="00AA4B47" w:rsidRDefault="00AA4B47" w:rsidP="00AA4B47">
      <w:pPr>
        <w:shd w:val="clear" w:color="auto" w:fill="FFFFFF"/>
        <w:spacing w:after="0" w:line="240" w:lineRule="auto"/>
        <w:ind w:left="28"/>
        <w:jc w:val="both"/>
        <w:rPr>
          <w:rFonts w:ascii="Arial" w:eastAsia="Times New Roman" w:hAnsi="Arial" w:cs="Arial"/>
          <w:color w:val="000000"/>
          <w:lang w:eastAsia="ru-RU"/>
        </w:rPr>
      </w:pPr>
      <w:r w:rsidRPr="00AA4B4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ВЫВОД:</w:t>
      </w:r>
      <w:r w:rsidRPr="00AA4B47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 </w:t>
      </w:r>
      <w:r w:rsidRPr="00AA4B4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Одной из причин успехов или неудач обучения в старшем звене является результат развития на предыдущих возрастных этапах.</w:t>
      </w:r>
    </w:p>
    <w:p w:rsidR="00AA4B47" w:rsidRPr="00AA4B47" w:rsidRDefault="00AA4B47" w:rsidP="00AA4B47">
      <w:pPr>
        <w:shd w:val="clear" w:color="auto" w:fill="FFFFFF"/>
        <w:spacing w:after="0" w:line="240" w:lineRule="auto"/>
        <w:ind w:left="24" w:right="4"/>
        <w:jc w:val="both"/>
        <w:rPr>
          <w:rFonts w:ascii="Arial" w:eastAsia="Times New Roman" w:hAnsi="Arial" w:cs="Arial"/>
          <w:color w:val="000000"/>
          <w:lang w:eastAsia="ru-RU"/>
        </w:rPr>
      </w:pPr>
      <w:r w:rsidRPr="00AA4B4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ВТОРОЙ МОМЕНТ</w:t>
      </w:r>
      <w:r w:rsidRPr="00AA4B47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.</w:t>
      </w:r>
      <w:r w:rsidRPr="00AA4B4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  <w:r w:rsidRPr="00AA4B47">
        <w:rPr>
          <w:rFonts w:ascii="Times New Roman" w:eastAsia="Times New Roman" w:hAnsi="Times New Roman" w:cs="Times New Roman"/>
          <w:color w:val="000000"/>
          <w:lang w:eastAsia="ru-RU"/>
        </w:rPr>
        <w:t>При переходе от одной стадии развития к другой возникает кризис, что знаменует собой завершение предыдущего этапа развития и начало последующего</w:t>
      </w:r>
      <w:r w:rsidRPr="00AA4B4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 Кризис ранней юности,</w:t>
      </w:r>
      <w:r w:rsidRPr="00AA4B47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 </w:t>
      </w:r>
      <w:r w:rsidRPr="00AA4B47">
        <w:rPr>
          <w:rFonts w:ascii="Times New Roman" w:eastAsia="Times New Roman" w:hAnsi="Times New Roman" w:cs="Times New Roman"/>
          <w:color w:val="000000"/>
          <w:lang w:eastAsia="ru-RU"/>
        </w:rPr>
        <w:t>связан с тем, что в 10 классе резко меняется социальная ситуация (ситуация жизни и деятельности в школе). Именно в 10 классе возникает качественно иная атмосфера школьного обучения, которая предполагает больших умственных эмоциональных и физических нагрузок. Десятый класс предъявляет новые, усложненные требования не только к психофизиологической конституции ученика и к его интеллектуальным возможностям, но и к целостной личности. Несмотря на то, что круг изучаемых предметов уже достаточно знаком (они изучают ту же математику, историю и т.д.) повышенные требования к овладению качественно другим материалом осознается не всеми и не сразу. У определенной части детей такое осознание приходит где-то к концу обучения в 10 классе, но время может быть безвозвратно утрачено.</w:t>
      </w:r>
    </w:p>
    <w:p w:rsidR="00AA4B47" w:rsidRPr="00AA4B47" w:rsidRDefault="00AA4B47" w:rsidP="00AA4B47">
      <w:pPr>
        <w:shd w:val="clear" w:color="auto" w:fill="FFFFFF"/>
        <w:spacing w:after="0" w:line="240" w:lineRule="auto"/>
        <w:ind w:left="24" w:right="4"/>
        <w:jc w:val="both"/>
        <w:rPr>
          <w:rFonts w:ascii="Arial" w:eastAsia="Times New Roman" w:hAnsi="Arial" w:cs="Arial"/>
          <w:color w:val="000000"/>
          <w:lang w:eastAsia="ru-RU"/>
        </w:rPr>
      </w:pPr>
      <w:r w:rsidRPr="00AA4B4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ВЫВОД:</w:t>
      </w:r>
      <w:r w:rsidRPr="00AA4B47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 </w:t>
      </w:r>
      <w:r w:rsidRPr="00AA4B4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Противоречие между требованиями школы и возможностями определенной части учеников эти требования понять и принять может привести к определенным проблемам в учебе.</w:t>
      </w:r>
    </w:p>
    <w:p w:rsidR="00AA4B47" w:rsidRPr="00AA4B47" w:rsidRDefault="00AA4B47" w:rsidP="00AA4B47">
      <w:pPr>
        <w:shd w:val="clear" w:color="auto" w:fill="FFFFFF"/>
        <w:spacing w:after="0" w:line="240" w:lineRule="auto"/>
        <w:ind w:left="24" w:right="4"/>
        <w:jc w:val="both"/>
        <w:rPr>
          <w:rFonts w:ascii="Arial" w:eastAsia="Times New Roman" w:hAnsi="Arial" w:cs="Arial"/>
          <w:color w:val="000000"/>
          <w:lang w:eastAsia="ru-RU"/>
        </w:rPr>
      </w:pPr>
      <w:r w:rsidRPr="00AA4B4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ТРЕТИЙ МОМЕНТ</w:t>
      </w:r>
      <w:r w:rsidRPr="00AA4B47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. </w:t>
      </w:r>
      <w:r w:rsidRPr="00AA4B47">
        <w:rPr>
          <w:rFonts w:ascii="Times New Roman" w:eastAsia="Times New Roman" w:hAnsi="Times New Roman" w:cs="Times New Roman"/>
          <w:color w:val="000000"/>
          <w:lang w:eastAsia="ru-RU"/>
        </w:rPr>
        <w:t> В</w:t>
      </w:r>
      <w:r w:rsidRPr="00AA4B4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  <w:r w:rsidRPr="00AA4B47">
        <w:rPr>
          <w:rFonts w:ascii="Times New Roman" w:eastAsia="Times New Roman" w:hAnsi="Times New Roman" w:cs="Times New Roman"/>
          <w:color w:val="000000"/>
          <w:lang w:eastAsia="ru-RU"/>
        </w:rPr>
        <w:t>психологии существует </w:t>
      </w:r>
      <w:r w:rsidRPr="00AA4B4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закон неравномерности развития</w:t>
      </w:r>
      <w:r w:rsidRPr="00AA4B47">
        <w:rPr>
          <w:rFonts w:ascii="Times New Roman" w:eastAsia="Times New Roman" w:hAnsi="Times New Roman" w:cs="Times New Roman"/>
          <w:color w:val="000000"/>
          <w:lang w:eastAsia="ru-RU"/>
        </w:rPr>
        <w:t xml:space="preserve">, который может проявляться на любом возрастном этапе. Степень зрелости десятиклассника к моменту обучения в старшем звене обязательно отразиться не только на результатах школьного обучения, но и на характере формирования всей личности. К десятому классу дети должны уметь на высоком уровне обобщать, абстрагировать, находить и объяснять причинно-следственные связи, уметь аргументировать и доказывать положения, делать обоснования и выводы, связывать изучаемые явления в систему. Эти умения позволят старшекласснику осуществлять глубокий анализ материала, вскрывать закономерности, выявлять широкие аналогии, усваивать способы познания общих законов природы и общества, т.е. успешно учиться. Изменения должны наблюдаются и в стиле умственной деятельности десятиклассника, которая приобретает наиболее активный самостоятельный и творческий характер. У ребят должны быть выраженная специализация познавательной потребности, достаточно узкий круг учебных и </w:t>
      </w:r>
      <w:proofErr w:type="spellStart"/>
      <w:r w:rsidRPr="00AA4B47">
        <w:rPr>
          <w:rFonts w:ascii="Times New Roman" w:eastAsia="Times New Roman" w:hAnsi="Times New Roman" w:cs="Times New Roman"/>
          <w:color w:val="000000"/>
          <w:lang w:eastAsia="ru-RU"/>
        </w:rPr>
        <w:t>внеучебных</w:t>
      </w:r>
      <w:proofErr w:type="spellEnd"/>
      <w:r w:rsidRPr="00AA4B47">
        <w:rPr>
          <w:rFonts w:ascii="Times New Roman" w:eastAsia="Times New Roman" w:hAnsi="Times New Roman" w:cs="Times New Roman"/>
          <w:color w:val="000000"/>
          <w:lang w:eastAsia="ru-RU"/>
        </w:rPr>
        <w:t xml:space="preserve"> интересов, стремления использовать учебную деятельность как способ достижения своих</w:t>
      </w:r>
    </w:p>
    <w:p w:rsidR="00AA4B47" w:rsidRPr="00AA4B47" w:rsidRDefault="00AA4B47" w:rsidP="00AA4B47">
      <w:pPr>
        <w:shd w:val="clear" w:color="auto" w:fill="FFFFFF"/>
        <w:spacing w:after="0" w:line="240" w:lineRule="auto"/>
        <w:ind w:left="34"/>
        <w:jc w:val="both"/>
        <w:rPr>
          <w:rFonts w:ascii="Arial" w:eastAsia="Times New Roman" w:hAnsi="Arial" w:cs="Arial"/>
          <w:color w:val="000000"/>
          <w:lang w:eastAsia="ru-RU"/>
        </w:rPr>
      </w:pPr>
      <w:r w:rsidRPr="00AA4B47">
        <w:rPr>
          <w:rFonts w:ascii="Times New Roman" w:eastAsia="Times New Roman" w:hAnsi="Times New Roman" w:cs="Times New Roman"/>
          <w:color w:val="000000"/>
          <w:lang w:eastAsia="ru-RU"/>
        </w:rPr>
        <w:t>профессиональных целей, проявляться целенаправленная познавательная активность, сознательное отношение к учению. </w:t>
      </w:r>
      <w:r w:rsidRPr="00AA4B4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Выделяют следующие психологические новообразования данного возраста: развитие абстрактного и логического мышления, оценка и самооценка жизненного пути, самоконтроль стремления к самореализации, активное формирование самосознания, решение задач личностного самоопределения</w:t>
      </w:r>
      <w:r w:rsidRPr="00AA4B47">
        <w:rPr>
          <w:rFonts w:ascii="Times New Roman" w:eastAsia="Times New Roman" w:hAnsi="Times New Roman" w:cs="Times New Roman"/>
          <w:b/>
          <w:bCs/>
          <w:color w:val="C00000"/>
          <w:lang w:eastAsia="ru-RU"/>
        </w:rPr>
        <w:t>.</w:t>
      </w:r>
      <w:r w:rsidRPr="00AA4B4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  <w:r w:rsidRPr="00AA4B47">
        <w:rPr>
          <w:rFonts w:ascii="Times New Roman" w:eastAsia="Times New Roman" w:hAnsi="Times New Roman" w:cs="Times New Roman"/>
          <w:color w:val="000000"/>
          <w:lang w:eastAsia="ru-RU"/>
        </w:rPr>
        <w:t xml:space="preserve">Эти новообразования крайне </w:t>
      </w:r>
      <w:r w:rsidRPr="00AA4B47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необходимы в 10 классе, если они не сформированы, то ребенку приходится затрачивать больше эмоциональных, умственных и физических ресурсов в сравнении с предшествующим обучением.</w:t>
      </w:r>
    </w:p>
    <w:p w:rsidR="00AA4B47" w:rsidRPr="00AA4B47" w:rsidRDefault="00AA4B47" w:rsidP="00AA4B47">
      <w:pPr>
        <w:shd w:val="clear" w:color="auto" w:fill="FFFFFF"/>
        <w:spacing w:after="0" w:line="240" w:lineRule="auto"/>
        <w:ind w:left="34"/>
        <w:jc w:val="both"/>
        <w:rPr>
          <w:rFonts w:ascii="Arial" w:eastAsia="Times New Roman" w:hAnsi="Arial" w:cs="Arial"/>
          <w:color w:val="000000"/>
          <w:lang w:eastAsia="ru-RU"/>
        </w:rPr>
      </w:pPr>
      <w:r w:rsidRPr="00AA4B4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ВЫВОД:</w:t>
      </w:r>
      <w:r w:rsidRPr="00AA4B47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 </w:t>
      </w:r>
      <w:r w:rsidRPr="00AA4B4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Школьные удачи и неудачи ребенка зависят от степени его зрелости, от индивидуального развития.</w:t>
      </w:r>
    </w:p>
    <w:p w:rsidR="00AA4B47" w:rsidRPr="00AA4B47" w:rsidRDefault="00AA4B47" w:rsidP="00AA4B47">
      <w:pPr>
        <w:shd w:val="clear" w:color="auto" w:fill="FFFFFF"/>
        <w:spacing w:after="0" w:line="240" w:lineRule="auto"/>
        <w:ind w:left="34"/>
        <w:jc w:val="center"/>
        <w:rPr>
          <w:rFonts w:ascii="Arial" w:eastAsia="Times New Roman" w:hAnsi="Arial" w:cs="Arial"/>
          <w:color w:val="000000"/>
          <w:lang w:eastAsia="ru-RU"/>
        </w:rPr>
      </w:pPr>
      <w:r w:rsidRPr="00AA4B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Проявления </w:t>
      </w:r>
      <w:proofErr w:type="gramStart"/>
      <w:r w:rsidRPr="00AA4B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школьной</w:t>
      </w:r>
      <w:proofErr w:type="gramEnd"/>
      <w:r w:rsidRPr="00AA4B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AA4B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дезадаптации</w:t>
      </w:r>
      <w:proofErr w:type="spellEnd"/>
      <w:r w:rsidRPr="00AA4B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старшеклассников</w:t>
      </w:r>
    </w:p>
    <w:p w:rsidR="00AA4B47" w:rsidRPr="00AA4B47" w:rsidRDefault="00AA4B47" w:rsidP="00AA4B47">
      <w:pPr>
        <w:shd w:val="clear" w:color="auto" w:fill="FFFFFF"/>
        <w:spacing w:after="0" w:line="240" w:lineRule="auto"/>
        <w:ind w:left="28"/>
        <w:jc w:val="both"/>
        <w:rPr>
          <w:rFonts w:ascii="Arial" w:eastAsia="Times New Roman" w:hAnsi="Arial" w:cs="Arial"/>
          <w:color w:val="000000"/>
          <w:lang w:eastAsia="ru-RU"/>
        </w:rPr>
      </w:pPr>
      <w:r w:rsidRPr="00AA4B47">
        <w:rPr>
          <w:rFonts w:ascii="Times New Roman" w:eastAsia="Times New Roman" w:hAnsi="Times New Roman" w:cs="Times New Roman"/>
          <w:color w:val="000000"/>
          <w:lang w:eastAsia="ru-RU"/>
        </w:rPr>
        <w:t xml:space="preserve">Психологическая литература последнего десятилетия показывает, что термином «школьная </w:t>
      </w:r>
      <w:proofErr w:type="spellStart"/>
      <w:r w:rsidRPr="00AA4B47">
        <w:rPr>
          <w:rFonts w:ascii="Times New Roman" w:eastAsia="Times New Roman" w:hAnsi="Times New Roman" w:cs="Times New Roman"/>
          <w:color w:val="000000"/>
          <w:lang w:eastAsia="ru-RU"/>
        </w:rPr>
        <w:t>дезадаптация</w:t>
      </w:r>
      <w:proofErr w:type="spellEnd"/>
      <w:r w:rsidRPr="00AA4B47">
        <w:rPr>
          <w:rFonts w:ascii="Times New Roman" w:eastAsia="Times New Roman" w:hAnsi="Times New Roman" w:cs="Times New Roman"/>
          <w:color w:val="000000"/>
          <w:lang w:eastAsia="ru-RU"/>
        </w:rPr>
        <w:t>» фактически определяются любые затруднения, возникающие у ребенка в процессе школьного обучения.</w:t>
      </w:r>
    </w:p>
    <w:p w:rsidR="00AA4B47" w:rsidRPr="00AA4B47" w:rsidRDefault="00AA4B47" w:rsidP="00AA4B47">
      <w:pPr>
        <w:shd w:val="clear" w:color="auto" w:fill="FFFFFF"/>
        <w:spacing w:after="0" w:line="240" w:lineRule="auto"/>
        <w:ind w:left="28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AA4B4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К основным критериям </w:t>
      </w:r>
      <w:proofErr w:type="spellStart"/>
      <w:r w:rsidRPr="00AA4B4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дезадаптации</w:t>
      </w:r>
      <w:proofErr w:type="spellEnd"/>
      <w:r w:rsidRPr="00AA4B4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старших школьников относят: отклонения в соматическом здоровье, отсутствие желания учиться, агрессию, повышенную возбудимость, конфликтность с родителями, учителями и сверстниками</w:t>
      </w:r>
      <w:r w:rsidRPr="00AA4B47">
        <w:rPr>
          <w:rFonts w:ascii="Times New Roman" w:eastAsia="Times New Roman" w:hAnsi="Times New Roman" w:cs="Times New Roman"/>
          <w:color w:val="000000"/>
          <w:lang w:eastAsia="ru-RU"/>
        </w:rPr>
        <w:t>, </w:t>
      </w:r>
      <w:r w:rsidRPr="00AA4B4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побеги</w:t>
      </w:r>
      <w:r w:rsidRPr="00AA4B47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AA4B4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из дома, чувство собственной неполноценности, упрямство, неадекватные страхи и неуверенность в принятии решения, сверхчувствительность, неспособность сосредоточиться на работе, частые эмоциональные расстройства, заметная уединенность, чрезмерная угрюмость и недовольство, завышенная самооценка.</w:t>
      </w:r>
      <w:proofErr w:type="gramEnd"/>
      <w:r w:rsidRPr="00AA4B4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  <w:r w:rsidRPr="00AA4B47">
        <w:rPr>
          <w:rFonts w:ascii="Times New Roman" w:eastAsia="Times New Roman" w:hAnsi="Times New Roman" w:cs="Times New Roman"/>
          <w:color w:val="000000"/>
          <w:lang w:eastAsia="ru-RU"/>
        </w:rPr>
        <w:t xml:space="preserve">Это не полный перечень критериев </w:t>
      </w:r>
      <w:proofErr w:type="spellStart"/>
      <w:r w:rsidRPr="00AA4B47">
        <w:rPr>
          <w:rFonts w:ascii="Times New Roman" w:eastAsia="Times New Roman" w:hAnsi="Times New Roman" w:cs="Times New Roman"/>
          <w:color w:val="000000"/>
          <w:lang w:eastAsia="ru-RU"/>
        </w:rPr>
        <w:t>дезадаптации</w:t>
      </w:r>
      <w:proofErr w:type="spellEnd"/>
      <w:r w:rsidRPr="00AA4B47">
        <w:rPr>
          <w:rFonts w:ascii="Times New Roman" w:eastAsia="Times New Roman" w:hAnsi="Times New Roman" w:cs="Times New Roman"/>
          <w:color w:val="000000"/>
          <w:lang w:eastAsia="ru-RU"/>
        </w:rPr>
        <w:t>, делающих обучение затруднительным или практически невозможным. По данным исследователей количество учеников, не способных на должном уровне усвоить учебную программу, колеблется от 15 до 40%. К тому же наблюдается неблагоприятная тенденция увеличения числа таких детей. Данная неблагоприятная тенденция отмечается во всем мире. В категорию школьников «</w:t>
      </w:r>
      <w:proofErr w:type="spellStart"/>
      <w:r w:rsidRPr="00AA4B47">
        <w:rPr>
          <w:rFonts w:ascii="Times New Roman" w:eastAsia="Times New Roman" w:hAnsi="Times New Roman" w:cs="Times New Roman"/>
          <w:color w:val="000000"/>
          <w:lang w:eastAsia="ru-RU"/>
        </w:rPr>
        <w:t>дезадаптантов</w:t>
      </w:r>
      <w:proofErr w:type="spellEnd"/>
      <w:r w:rsidRPr="00AA4B47">
        <w:rPr>
          <w:rFonts w:ascii="Times New Roman" w:eastAsia="Times New Roman" w:hAnsi="Times New Roman" w:cs="Times New Roman"/>
          <w:color w:val="000000"/>
          <w:lang w:eastAsia="ru-RU"/>
        </w:rPr>
        <w:t>» попадают дети, которые в силу разных причин не могут справиться с требованиями школьного обучения.</w:t>
      </w:r>
    </w:p>
    <w:p w:rsidR="00AA4B47" w:rsidRPr="00AA4B47" w:rsidRDefault="00AA4B47" w:rsidP="00AA4B47">
      <w:pPr>
        <w:shd w:val="clear" w:color="auto" w:fill="FFFFFF"/>
        <w:spacing w:after="0" w:line="240" w:lineRule="auto"/>
        <w:ind w:left="18"/>
        <w:jc w:val="both"/>
        <w:rPr>
          <w:rFonts w:ascii="Arial" w:eastAsia="Times New Roman" w:hAnsi="Arial" w:cs="Arial"/>
          <w:color w:val="000000"/>
          <w:lang w:eastAsia="ru-RU"/>
        </w:rPr>
      </w:pPr>
      <w:r w:rsidRPr="00AA4B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родителей</w:t>
      </w:r>
      <w:r w:rsidRPr="00AA4B47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: </w:t>
      </w:r>
      <w:r w:rsidRPr="00AA4B4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содействовать, помогать ребёнку плавно и </w:t>
      </w:r>
      <w:proofErr w:type="spellStart"/>
      <w:r w:rsidRPr="00AA4B4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нетравмотично</w:t>
      </w:r>
      <w:proofErr w:type="spellEnd"/>
      <w:r w:rsidRPr="00AA4B4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перейти из основной школы на ступень среднего общего образования.</w:t>
      </w:r>
    </w:p>
    <w:p w:rsidR="00AA4B47" w:rsidRPr="00AA4B47" w:rsidRDefault="00AA4B47" w:rsidP="00AA4B47">
      <w:pPr>
        <w:shd w:val="clear" w:color="auto" w:fill="FFFFFF"/>
        <w:spacing w:after="0" w:line="240" w:lineRule="auto"/>
        <w:ind w:left="18"/>
        <w:jc w:val="center"/>
        <w:rPr>
          <w:rFonts w:ascii="Arial" w:eastAsia="Times New Roman" w:hAnsi="Arial" w:cs="Arial"/>
          <w:color w:val="000000"/>
          <w:lang w:eastAsia="ru-RU"/>
        </w:rPr>
      </w:pPr>
      <w:r w:rsidRPr="00AA4B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Общие рекомендации родителям</w:t>
      </w:r>
    </w:p>
    <w:p w:rsidR="00AA4B47" w:rsidRPr="00AA4B47" w:rsidRDefault="00AA4B47" w:rsidP="00AA4B47">
      <w:pPr>
        <w:numPr>
          <w:ilvl w:val="0"/>
          <w:numId w:val="1"/>
        </w:numPr>
        <w:shd w:val="clear" w:color="auto" w:fill="FFFFFF"/>
        <w:spacing w:after="0" w:line="240" w:lineRule="auto"/>
        <w:ind w:left="740"/>
        <w:jc w:val="both"/>
        <w:rPr>
          <w:rFonts w:ascii="Arial" w:eastAsia="Times New Roman" w:hAnsi="Arial" w:cs="Arial"/>
          <w:color w:val="000000"/>
          <w:lang w:eastAsia="ru-RU"/>
        </w:rPr>
      </w:pPr>
      <w:r w:rsidRPr="00AA4B47">
        <w:rPr>
          <w:rFonts w:ascii="Times New Roman" w:eastAsia="Times New Roman" w:hAnsi="Times New Roman" w:cs="Times New Roman"/>
          <w:color w:val="000000"/>
          <w:lang w:eastAsia="ru-RU"/>
        </w:rPr>
        <w:t>Понять, что зрелость и ранняя юность - это два разных мира. Нужно время, чтобы ребенок увидел себя взрослыми глазами.</w:t>
      </w:r>
    </w:p>
    <w:p w:rsidR="00AA4B47" w:rsidRPr="00AA4B47" w:rsidRDefault="00AA4B47" w:rsidP="00AA4B47">
      <w:pPr>
        <w:numPr>
          <w:ilvl w:val="0"/>
          <w:numId w:val="1"/>
        </w:numPr>
        <w:shd w:val="clear" w:color="auto" w:fill="FFFFFF"/>
        <w:spacing w:after="0" w:line="240" w:lineRule="auto"/>
        <w:ind w:left="740"/>
        <w:jc w:val="both"/>
        <w:rPr>
          <w:rFonts w:ascii="Arial" w:eastAsia="Times New Roman" w:hAnsi="Arial" w:cs="Arial"/>
          <w:color w:val="000000"/>
          <w:lang w:eastAsia="ru-RU"/>
        </w:rPr>
      </w:pPr>
      <w:r w:rsidRPr="00AA4B47">
        <w:rPr>
          <w:rFonts w:ascii="Times New Roman" w:eastAsia="Times New Roman" w:hAnsi="Times New Roman" w:cs="Times New Roman"/>
          <w:color w:val="000000"/>
          <w:lang w:eastAsia="ru-RU"/>
        </w:rPr>
        <w:t xml:space="preserve">Не отрицать, что существуют различные факторы риска </w:t>
      </w:r>
      <w:proofErr w:type="spellStart"/>
      <w:r w:rsidRPr="00AA4B47">
        <w:rPr>
          <w:rFonts w:ascii="Times New Roman" w:eastAsia="Times New Roman" w:hAnsi="Times New Roman" w:cs="Times New Roman"/>
          <w:color w:val="000000"/>
          <w:lang w:eastAsia="ru-RU"/>
        </w:rPr>
        <w:t>дезадаптации</w:t>
      </w:r>
      <w:proofErr w:type="spellEnd"/>
      <w:r w:rsidRPr="00AA4B47">
        <w:rPr>
          <w:rFonts w:ascii="Times New Roman" w:eastAsia="Times New Roman" w:hAnsi="Times New Roman" w:cs="Times New Roman"/>
          <w:color w:val="000000"/>
          <w:lang w:eastAsia="ru-RU"/>
        </w:rPr>
        <w:t xml:space="preserve"> десятиклассника Их необходимо осознавать и помогать своему ребёнку совместно с педагогами, при необходимости обращаться к школьному психологу.</w:t>
      </w:r>
    </w:p>
    <w:p w:rsidR="00AA4B47" w:rsidRPr="00AA4B47" w:rsidRDefault="00AA4B47" w:rsidP="00AA4B47">
      <w:pPr>
        <w:numPr>
          <w:ilvl w:val="0"/>
          <w:numId w:val="1"/>
        </w:numPr>
        <w:shd w:val="clear" w:color="auto" w:fill="FFFFFF"/>
        <w:spacing w:after="0" w:line="240" w:lineRule="auto"/>
        <w:ind w:left="740"/>
        <w:jc w:val="both"/>
        <w:rPr>
          <w:rFonts w:ascii="Arial" w:eastAsia="Times New Roman" w:hAnsi="Arial" w:cs="Arial"/>
          <w:color w:val="000000"/>
          <w:lang w:eastAsia="ru-RU"/>
        </w:rPr>
      </w:pPr>
      <w:r w:rsidRPr="00AA4B47">
        <w:rPr>
          <w:rFonts w:ascii="Times New Roman" w:eastAsia="Times New Roman" w:hAnsi="Times New Roman" w:cs="Times New Roman"/>
          <w:color w:val="000000"/>
          <w:lang w:eastAsia="ru-RU"/>
        </w:rPr>
        <w:t>Понять, что сегодняшний результат ребенка - это и наш с Вами результат. Адекватно оценивайте достижения и неудачи ребенка, будьте к ним причастны.</w:t>
      </w:r>
    </w:p>
    <w:p w:rsidR="00AA4B47" w:rsidRPr="00AA4B47" w:rsidRDefault="00AA4B47" w:rsidP="00AA4B47">
      <w:pPr>
        <w:numPr>
          <w:ilvl w:val="0"/>
          <w:numId w:val="1"/>
        </w:numPr>
        <w:shd w:val="clear" w:color="auto" w:fill="FFFFFF"/>
        <w:spacing w:after="0" w:line="240" w:lineRule="auto"/>
        <w:ind w:left="740"/>
        <w:jc w:val="both"/>
        <w:rPr>
          <w:rFonts w:ascii="Arial" w:eastAsia="Times New Roman" w:hAnsi="Arial" w:cs="Arial"/>
          <w:color w:val="000000"/>
          <w:lang w:eastAsia="ru-RU"/>
        </w:rPr>
      </w:pPr>
      <w:r w:rsidRPr="00AA4B47">
        <w:rPr>
          <w:rFonts w:ascii="Times New Roman" w:eastAsia="Times New Roman" w:hAnsi="Times New Roman" w:cs="Times New Roman"/>
          <w:color w:val="000000"/>
          <w:lang w:eastAsia="ru-RU"/>
        </w:rPr>
        <w:t>Опираться на знания возрастной психологии, давать практические советы, вселять уверенность в завтрашнем дне.</w:t>
      </w:r>
    </w:p>
    <w:p w:rsidR="00AA4B47" w:rsidRPr="00AA4B47" w:rsidRDefault="00AA4B47" w:rsidP="00AA4B47">
      <w:pPr>
        <w:numPr>
          <w:ilvl w:val="0"/>
          <w:numId w:val="1"/>
        </w:numPr>
        <w:shd w:val="clear" w:color="auto" w:fill="FFFFFF"/>
        <w:spacing w:after="0" w:line="240" w:lineRule="auto"/>
        <w:ind w:left="740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AA4B47">
        <w:rPr>
          <w:rFonts w:ascii="Times New Roman" w:eastAsia="Times New Roman" w:hAnsi="Times New Roman" w:cs="Times New Roman"/>
          <w:color w:val="000000"/>
          <w:lang w:eastAsia="ru-RU"/>
        </w:rPr>
        <w:t>Безусловно</w:t>
      </w:r>
      <w:proofErr w:type="gramEnd"/>
      <w:r w:rsidRPr="00AA4B47">
        <w:rPr>
          <w:rFonts w:ascii="Times New Roman" w:eastAsia="Times New Roman" w:hAnsi="Times New Roman" w:cs="Times New Roman"/>
          <w:color w:val="000000"/>
          <w:lang w:eastAsia="ru-RU"/>
        </w:rPr>
        <w:t xml:space="preserve"> принимать ребёнка - не смотря ни на что (успехи и неудачи), тогда ребёнок и в школе, и дома будет чувствовать себя уверенно, спокойно, не будет бояться будущего.</w:t>
      </w:r>
    </w:p>
    <w:p w:rsidR="00AA4B47" w:rsidRPr="00AA4B47" w:rsidRDefault="00AA4B47" w:rsidP="00AA4B47">
      <w:pPr>
        <w:numPr>
          <w:ilvl w:val="0"/>
          <w:numId w:val="1"/>
        </w:numPr>
        <w:shd w:val="clear" w:color="auto" w:fill="FFFFFF"/>
        <w:spacing w:after="0" w:line="240" w:lineRule="auto"/>
        <w:ind w:left="740"/>
        <w:jc w:val="both"/>
        <w:rPr>
          <w:rFonts w:ascii="Arial" w:eastAsia="Times New Roman" w:hAnsi="Arial" w:cs="Arial"/>
          <w:color w:val="000000"/>
          <w:lang w:eastAsia="ru-RU"/>
        </w:rPr>
      </w:pPr>
      <w:r w:rsidRPr="00AA4B47">
        <w:rPr>
          <w:rFonts w:ascii="Times New Roman" w:eastAsia="Times New Roman" w:hAnsi="Times New Roman" w:cs="Times New Roman"/>
          <w:color w:val="000000"/>
          <w:lang w:eastAsia="ru-RU"/>
        </w:rPr>
        <w:t>Ставить ребенка в позицию личностного профессионального самоопределения (решения задач выбора определенного места в обществе).</w:t>
      </w:r>
    </w:p>
    <w:p w:rsidR="00AA4B47" w:rsidRPr="00AA4B47" w:rsidRDefault="00AA4B47" w:rsidP="00AA4B47">
      <w:pPr>
        <w:numPr>
          <w:ilvl w:val="0"/>
          <w:numId w:val="1"/>
        </w:numPr>
        <w:shd w:val="clear" w:color="auto" w:fill="FFFFFF"/>
        <w:spacing w:after="0" w:line="240" w:lineRule="auto"/>
        <w:ind w:left="740"/>
        <w:jc w:val="both"/>
        <w:rPr>
          <w:rFonts w:ascii="Arial" w:eastAsia="Times New Roman" w:hAnsi="Arial" w:cs="Arial"/>
          <w:color w:val="000000"/>
          <w:lang w:eastAsia="ru-RU"/>
        </w:rPr>
      </w:pPr>
      <w:r w:rsidRPr="00AA4B47">
        <w:rPr>
          <w:rFonts w:ascii="Times New Roman" w:eastAsia="Times New Roman" w:hAnsi="Times New Roman" w:cs="Times New Roman"/>
          <w:color w:val="000000"/>
          <w:lang w:eastAsia="ru-RU"/>
        </w:rPr>
        <w:t>Не бороться с плохими школьными оценками, понимать причины их появления, оказывать помощь и поддержку в решении образовательных проблем.</w:t>
      </w:r>
    </w:p>
    <w:p w:rsidR="00AA4B47" w:rsidRPr="00AA4B47" w:rsidRDefault="00AA4B47" w:rsidP="00AA4B47">
      <w:pPr>
        <w:numPr>
          <w:ilvl w:val="0"/>
          <w:numId w:val="1"/>
        </w:numPr>
        <w:shd w:val="clear" w:color="auto" w:fill="FFFFFF"/>
        <w:spacing w:after="0" w:line="240" w:lineRule="auto"/>
        <w:ind w:left="740"/>
        <w:jc w:val="both"/>
        <w:rPr>
          <w:rFonts w:ascii="Arial" w:eastAsia="Times New Roman" w:hAnsi="Arial" w:cs="Arial"/>
          <w:color w:val="000000"/>
          <w:lang w:eastAsia="ru-RU"/>
        </w:rPr>
      </w:pPr>
      <w:r w:rsidRPr="00AA4B47">
        <w:rPr>
          <w:rFonts w:ascii="Times New Roman" w:eastAsia="Times New Roman" w:hAnsi="Times New Roman" w:cs="Times New Roman"/>
          <w:color w:val="000000"/>
          <w:lang w:eastAsia="ru-RU"/>
        </w:rPr>
        <w:t>Согласовывать притязания ребенка на будущее с его возможностями (высшее образование еще не является для нашего государства всеобщим).</w:t>
      </w:r>
    </w:p>
    <w:p w:rsidR="00AA4B47" w:rsidRPr="00AA4B47" w:rsidRDefault="00AA4B47" w:rsidP="00AA4B47">
      <w:pPr>
        <w:numPr>
          <w:ilvl w:val="0"/>
          <w:numId w:val="1"/>
        </w:numPr>
        <w:shd w:val="clear" w:color="auto" w:fill="FFFFFF"/>
        <w:spacing w:after="0" w:line="240" w:lineRule="auto"/>
        <w:ind w:left="740"/>
        <w:jc w:val="both"/>
        <w:rPr>
          <w:rFonts w:ascii="Arial" w:eastAsia="Times New Roman" w:hAnsi="Arial" w:cs="Arial"/>
          <w:color w:val="000000"/>
          <w:lang w:eastAsia="ru-RU"/>
        </w:rPr>
      </w:pPr>
      <w:r w:rsidRPr="00AA4B47">
        <w:rPr>
          <w:rFonts w:ascii="Times New Roman" w:eastAsia="Times New Roman" w:hAnsi="Times New Roman" w:cs="Times New Roman"/>
          <w:color w:val="000000"/>
          <w:lang w:eastAsia="ru-RU"/>
        </w:rPr>
        <w:t xml:space="preserve">Осуществлять непрерывный контроль результативности </w:t>
      </w:r>
      <w:proofErr w:type="gramStart"/>
      <w:r w:rsidRPr="00AA4B47">
        <w:rPr>
          <w:rFonts w:ascii="Times New Roman" w:eastAsia="Times New Roman" w:hAnsi="Times New Roman" w:cs="Times New Roman"/>
          <w:color w:val="000000"/>
          <w:lang w:eastAsia="ru-RU"/>
        </w:rPr>
        <w:t>обучения ребёнка по</w:t>
      </w:r>
      <w:proofErr w:type="gramEnd"/>
      <w:r w:rsidRPr="00AA4B47">
        <w:rPr>
          <w:rFonts w:ascii="Times New Roman" w:eastAsia="Times New Roman" w:hAnsi="Times New Roman" w:cs="Times New Roman"/>
          <w:color w:val="000000"/>
          <w:lang w:eastAsia="ru-RU"/>
        </w:rPr>
        <w:t xml:space="preserve"> различным предметам, анализировать динамику учебных успехов.</w:t>
      </w:r>
    </w:p>
    <w:p w:rsidR="00AA4B47" w:rsidRPr="00AA4B47" w:rsidRDefault="00AA4B47" w:rsidP="00AA4B47">
      <w:pPr>
        <w:numPr>
          <w:ilvl w:val="0"/>
          <w:numId w:val="1"/>
        </w:numPr>
        <w:shd w:val="clear" w:color="auto" w:fill="FFFFFF"/>
        <w:spacing w:after="0" w:line="240" w:lineRule="auto"/>
        <w:ind w:left="740"/>
        <w:jc w:val="both"/>
        <w:rPr>
          <w:rFonts w:ascii="Arial" w:eastAsia="Times New Roman" w:hAnsi="Arial" w:cs="Arial"/>
          <w:color w:val="000000"/>
          <w:lang w:eastAsia="ru-RU"/>
        </w:rPr>
      </w:pPr>
      <w:r w:rsidRPr="00AA4B47">
        <w:rPr>
          <w:rFonts w:ascii="Times New Roman" w:eastAsia="Times New Roman" w:hAnsi="Times New Roman" w:cs="Times New Roman"/>
          <w:color w:val="000000"/>
          <w:lang w:eastAsia="ru-RU"/>
        </w:rPr>
        <w:t>Обеспечивать единство педагогических требований в семье к ребёнку, оценке его учебного труда и результатов личностного роста.</w:t>
      </w:r>
    </w:p>
    <w:p w:rsidR="00AA4B47" w:rsidRPr="00AA4B47" w:rsidRDefault="00AA4B47" w:rsidP="00AA4B47">
      <w:pPr>
        <w:numPr>
          <w:ilvl w:val="0"/>
          <w:numId w:val="1"/>
        </w:numPr>
        <w:shd w:val="clear" w:color="auto" w:fill="FFFFFF"/>
        <w:spacing w:after="0" w:line="240" w:lineRule="auto"/>
        <w:ind w:left="740"/>
        <w:jc w:val="both"/>
        <w:rPr>
          <w:rFonts w:ascii="Arial" w:eastAsia="Times New Roman" w:hAnsi="Arial" w:cs="Arial"/>
          <w:color w:val="000000"/>
          <w:lang w:eastAsia="ru-RU"/>
        </w:rPr>
      </w:pPr>
      <w:r w:rsidRPr="00AA4B47">
        <w:rPr>
          <w:rFonts w:ascii="Times New Roman" w:eastAsia="Times New Roman" w:hAnsi="Times New Roman" w:cs="Times New Roman"/>
          <w:color w:val="000000"/>
          <w:lang w:eastAsia="ru-RU"/>
        </w:rPr>
        <w:t>.Обеспечивать</w:t>
      </w:r>
      <w:r w:rsidRPr="00AA4B47">
        <w:rPr>
          <w:rFonts w:ascii="Arial" w:eastAsia="Times New Roman" w:hAnsi="Arial" w:cs="Arial"/>
          <w:color w:val="000000"/>
          <w:lang w:eastAsia="ru-RU"/>
        </w:rPr>
        <w:t>        </w:t>
      </w:r>
      <w:r w:rsidRPr="00AA4B47">
        <w:rPr>
          <w:rFonts w:ascii="Times New Roman" w:eastAsia="Times New Roman" w:hAnsi="Times New Roman" w:cs="Times New Roman"/>
          <w:color w:val="000000"/>
          <w:lang w:eastAsia="ru-RU"/>
        </w:rPr>
        <w:t>ребёнка</w:t>
      </w:r>
      <w:r w:rsidRPr="00AA4B47">
        <w:rPr>
          <w:rFonts w:ascii="Arial" w:eastAsia="Times New Roman" w:hAnsi="Arial" w:cs="Arial"/>
          <w:color w:val="000000"/>
          <w:lang w:eastAsia="ru-RU"/>
        </w:rPr>
        <w:t> </w:t>
      </w:r>
      <w:r w:rsidRPr="00AA4B47">
        <w:rPr>
          <w:rFonts w:ascii="Times New Roman" w:eastAsia="Times New Roman" w:hAnsi="Times New Roman" w:cs="Times New Roman"/>
          <w:color w:val="000000"/>
          <w:lang w:eastAsia="ru-RU"/>
        </w:rPr>
        <w:t>соответствующим</w:t>
      </w:r>
      <w:r w:rsidRPr="00AA4B47">
        <w:rPr>
          <w:rFonts w:ascii="Arial" w:eastAsia="Times New Roman" w:hAnsi="Arial" w:cs="Arial"/>
          <w:color w:val="000000"/>
          <w:lang w:eastAsia="ru-RU"/>
        </w:rPr>
        <w:t> </w:t>
      </w:r>
      <w:r w:rsidRPr="00AA4B47">
        <w:rPr>
          <w:rFonts w:ascii="Times New Roman" w:eastAsia="Times New Roman" w:hAnsi="Times New Roman" w:cs="Times New Roman"/>
          <w:color w:val="000000"/>
          <w:lang w:eastAsia="ru-RU"/>
        </w:rPr>
        <w:t>его уровню работоспособности режимом в динамике дня, недели и года.</w:t>
      </w:r>
    </w:p>
    <w:p w:rsidR="006E0691" w:rsidRDefault="006E0691">
      <w:bookmarkStart w:id="0" w:name="_GoBack"/>
      <w:bookmarkEnd w:id="0"/>
    </w:p>
    <w:sectPr w:rsidR="006E06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5D4EF3"/>
    <w:multiLevelType w:val="multilevel"/>
    <w:tmpl w:val="1504A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B47"/>
    <w:rsid w:val="006E0691"/>
    <w:rsid w:val="00AA4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9">
    <w:name w:val="c19"/>
    <w:basedOn w:val="a"/>
    <w:rsid w:val="00AA4B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5">
    <w:name w:val="c25"/>
    <w:basedOn w:val="a0"/>
    <w:rsid w:val="00AA4B47"/>
  </w:style>
  <w:style w:type="paragraph" w:customStyle="1" w:styleId="c20">
    <w:name w:val="c20"/>
    <w:basedOn w:val="a"/>
    <w:rsid w:val="00AA4B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AA4B47"/>
  </w:style>
  <w:style w:type="paragraph" w:customStyle="1" w:styleId="c4">
    <w:name w:val="c4"/>
    <w:basedOn w:val="a"/>
    <w:rsid w:val="00AA4B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A4B47"/>
  </w:style>
  <w:style w:type="character" w:customStyle="1" w:styleId="c0">
    <w:name w:val="c0"/>
    <w:basedOn w:val="a0"/>
    <w:rsid w:val="00AA4B47"/>
  </w:style>
  <w:style w:type="paragraph" w:customStyle="1" w:styleId="c8">
    <w:name w:val="c8"/>
    <w:basedOn w:val="a"/>
    <w:rsid w:val="00AA4B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AA4B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AA4B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AA4B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AA4B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AA4B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9">
    <w:name w:val="c19"/>
    <w:basedOn w:val="a"/>
    <w:rsid w:val="00AA4B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5">
    <w:name w:val="c25"/>
    <w:basedOn w:val="a0"/>
    <w:rsid w:val="00AA4B47"/>
  </w:style>
  <w:style w:type="paragraph" w:customStyle="1" w:styleId="c20">
    <w:name w:val="c20"/>
    <w:basedOn w:val="a"/>
    <w:rsid w:val="00AA4B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AA4B47"/>
  </w:style>
  <w:style w:type="paragraph" w:customStyle="1" w:styleId="c4">
    <w:name w:val="c4"/>
    <w:basedOn w:val="a"/>
    <w:rsid w:val="00AA4B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A4B47"/>
  </w:style>
  <w:style w:type="character" w:customStyle="1" w:styleId="c0">
    <w:name w:val="c0"/>
    <w:basedOn w:val="a0"/>
    <w:rsid w:val="00AA4B47"/>
  </w:style>
  <w:style w:type="paragraph" w:customStyle="1" w:styleId="c8">
    <w:name w:val="c8"/>
    <w:basedOn w:val="a"/>
    <w:rsid w:val="00AA4B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AA4B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AA4B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AA4B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AA4B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AA4B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0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1125</Words>
  <Characters>6417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Степановна Кузнецова</dc:creator>
  <cp:lastModifiedBy>Вера Степановна Кузнецова</cp:lastModifiedBy>
  <cp:revision>1</cp:revision>
  <dcterms:created xsi:type="dcterms:W3CDTF">2020-09-08T11:30:00Z</dcterms:created>
  <dcterms:modified xsi:type="dcterms:W3CDTF">2020-09-08T11:30:00Z</dcterms:modified>
</cp:coreProperties>
</file>