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42" w:rsidRDefault="000341DF">
      <w:pPr>
        <w:pStyle w:val="1"/>
        <w:spacing w:before="320"/>
        <w:ind w:firstLine="0"/>
        <w:jc w:val="right"/>
      </w:pPr>
      <w:bookmarkStart w:id="0" w:name="_GoBack"/>
      <w:bookmarkEnd w:id="0"/>
      <w:r>
        <w:t>Приложение к письму</w:t>
      </w:r>
    </w:p>
    <w:p w:rsidR="00C12242" w:rsidRDefault="000341DF">
      <w:pPr>
        <w:pStyle w:val="1"/>
        <w:spacing w:after="3940"/>
        <w:ind w:firstLine="0"/>
        <w:jc w:val="right"/>
      </w:pPr>
      <w:r>
        <w:t>Рособрнадзора от 30.11.2021 № 04-454</w:t>
      </w:r>
    </w:p>
    <w:p w:rsidR="00C12242" w:rsidRDefault="000341DF">
      <w:pPr>
        <w:pStyle w:val="20"/>
      </w:pPr>
      <w:r>
        <w:t>Рекомендации по организации и проведению итогового</w:t>
      </w:r>
      <w:r>
        <w:br/>
        <w:t>собеседования по русскому языку в 2022 году</w:t>
      </w:r>
    </w:p>
    <w:p w:rsidR="00C12242" w:rsidRDefault="000341DF">
      <w:pPr>
        <w:pStyle w:val="1"/>
        <w:ind w:firstLine="0"/>
        <w:jc w:val="center"/>
      </w:pPr>
      <w:r>
        <w:rPr>
          <w:b/>
          <w:bCs/>
        </w:rPr>
        <w:t>Москва, 2021</w:t>
      </w:r>
    </w:p>
    <w:p w:rsidR="00C12242" w:rsidRDefault="000341DF">
      <w:pPr>
        <w:pStyle w:val="22"/>
        <w:keepNext/>
        <w:keepLines/>
        <w:spacing w:after="40" w:line="226" w:lineRule="auto"/>
        <w:jc w:val="both"/>
      </w:pPr>
      <w:bookmarkStart w:id="1" w:name="bookmark0"/>
      <w:bookmarkStart w:id="2" w:name="bookmark1"/>
      <w:bookmarkStart w:id="3" w:name="bookmark2"/>
      <w:r>
        <w:lastRenderedPageBreak/>
        <w:t>Оглавление</w:t>
      </w:r>
      <w:bookmarkEnd w:id="1"/>
      <w:bookmarkEnd w:id="2"/>
      <w:bookmarkEnd w:id="3"/>
    </w:p>
    <w:p w:rsidR="00C12242" w:rsidRDefault="000341DF">
      <w:pPr>
        <w:pStyle w:val="a7"/>
        <w:tabs>
          <w:tab w:val="right" w:leader="dot" w:pos="10173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Перечень условных обозначений и сокращений</w:t>
      </w:r>
      <w:r>
        <w:tab/>
        <w:t>3</w:t>
      </w:r>
    </w:p>
    <w:p w:rsidR="00C12242" w:rsidRDefault="000341DF">
      <w:pPr>
        <w:pStyle w:val="a7"/>
        <w:numPr>
          <w:ilvl w:val="0"/>
          <w:numId w:val="1"/>
        </w:numPr>
        <w:tabs>
          <w:tab w:val="left" w:pos="339"/>
          <w:tab w:val="right" w:leader="dot" w:pos="10173"/>
        </w:tabs>
        <w:jc w:val="both"/>
      </w:pPr>
      <w:hyperlink w:anchor="bookmark21" w:tooltip="Current Document">
        <w:bookmarkStart w:id="4" w:name="bookmark3"/>
        <w:bookmarkEnd w:id="4"/>
        <w:r>
          <w:t>Общие положения</w:t>
        </w:r>
        <w:r>
          <w:tab/>
          <w:t>5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73"/>
        </w:tabs>
        <w:jc w:val="both"/>
      </w:pPr>
      <w:hyperlink w:anchor="bookmark26" w:tooltip="Current Document">
        <w:bookmarkStart w:id="5" w:name="bookmark4"/>
        <w:bookmarkEnd w:id="5"/>
        <w:r>
          <w:t>Категории участников итогового собеседования</w:t>
        </w:r>
        <w:r>
          <w:tab/>
          <w:t>5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73"/>
        </w:tabs>
        <w:jc w:val="both"/>
      </w:pPr>
      <w:hyperlink w:anchor="bookmark31" w:tooltip="Current Document">
        <w:bookmarkStart w:id="6" w:name="bookmark5"/>
        <w:bookmarkEnd w:id="6"/>
        <w:r>
          <w:t xml:space="preserve">Порядок подачи заявления на </w:t>
        </w:r>
        <w:r>
          <w:t>участие в итоговом собеседовании</w:t>
        </w:r>
        <w:r>
          <w:tab/>
          <w:t>6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73"/>
        </w:tabs>
        <w:jc w:val="both"/>
      </w:pPr>
      <w:hyperlink w:anchor="bookmark36" w:tooltip="Current Document">
        <w:bookmarkStart w:id="7" w:name="bookmark6"/>
        <w:bookmarkEnd w:id="7"/>
        <w:r>
          <w:t>Организация проведения итогового собеседования</w:t>
        </w:r>
        <w:r>
          <w:tab/>
          <w:t>6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73"/>
        </w:tabs>
        <w:jc w:val="both"/>
      </w:pPr>
      <w:hyperlink w:anchor="bookmark49" w:tooltip="Current Document">
        <w:bookmarkStart w:id="8" w:name="bookmark7"/>
        <w:bookmarkEnd w:id="8"/>
        <w:r>
          <w:t>Сроки и продолжительность проведения итогового собеседования</w:t>
        </w:r>
        <w:r>
          <w:tab/>
          <w:t>9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</w:tabs>
        <w:jc w:val="both"/>
      </w:pPr>
      <w:hyperlink w:anchor="bookmark55" w:tooltip="Current Document">
        <w:bookmarkStart w:id="9" w:name="bookmark8"/>
        <w:bookmarkEnd w:id="9"/>
        <w:r>
          <w:t>Подготовка к проведению итогового собеседования в образовательной организации .... 10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93"/>
        </w:tabs>
      </w:pPr>
      <w:hyperlink w:anchor="bookmark71" w:tooltip="Current Document">
        <w:bookmarkStart w:id="10" w:name="bookmark9"/>
        <w:bookmarkEnd w:id="10"/>
        <w:r>
          <w:t>Порядок сбора исходных сведений и подготовки к проведению и</w:t>
        </w:r>
        <w:r>
          <w:t xml:space="preserve">тогового собеседования </w:t>
        </w:r>
        <w:r>
          <w:tab/>
          <w:t>11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  <w:tab w:val="right" w:leader="dot" w:pos="10173"/>
        </w:tabs>
      </w:pPr>
      <w:hyperlink w:anchor="bookmark80" w:tooltip="Current Document">
        <w:bookmarkStart w:id="11" w:name="bookmark10"/>
        <w:bookmarkEnd w:id="11"/>
        <w:r>
          <w:t>Проведение итогового собеседования</w:t>
        </w:r>
        <w:r>
          <w:tab/>
          <w:t>12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368"/>
        </w:tabs>
        <w:spacing w:after="0"/>
      </w:pPr>
      <w:hyperlink w:anchor="bookmark91" w:tooltip="Current Document">
        <w:bookmarkStart w:id="12" w:name="bookmark11"/>
        <w:bookmarkEnd w:id="12"/>
        <w:r>
          <w:t>Особенности организации и проведения итогового собеседования для участников</w:t>
        </w:r>
      </w:hyperlink>
    </w:p>
    <w:p w:rsidR="00C12242" w:rsidRDefault="000341DF">
      <w:pPr>
        <w:pStyle w:val="a7"/>
        <w:tabs>
          <w:tab w:val="right" w:leader="dot" w:pos="10173"/>
        </w:tabs>
      </w:pPr>
      <w:r>
        <w:t>итогового собеседования с ОВЗ, участников итогового собеседования - детей-инвалидов и инвалидов</w:t>
      </w:r>
      <w:r>
        <w:tab/>
        <w:t>14</w:t>
      </w:r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03" w:tooltip="Current Document">
        <w:bookmarkStart w:id="13" w:name="bookmark12"/>
        <w:bookmarkEnd w:id="13"/>
        <w:r>
          <w:t>Порядок проверки и оценивания итогового собеседования</w:t>
        </w:r>
        <w:r>
          <w:tab/>
          <w:t>17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12" w:tooltip="Current Document">
        <w:bookmarkStart w:id="14" w:name="bookmark13"/>
        <w:bookmarkEnd w:id="14"/>
        <w:r>
          <w:t>Обработка результатов итогового собеседования</w:t>
        </w:r>
        <w:r>
          <w:tab/>
          <w:t>19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17" w:tooltip="Current Document">
        <w:bookmarkStart w:id="15" w:name="bookmark14"/>
        <w:bookmarkEnd w:id="15"/>
        <w:r>
          <w:t>Повторный допуск к итоговому собеседованию</w:t>
        </w:r>
        <w:r>
          <w:tab/>
          <w:t>19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22" w:tooltip="Current Document">
        <w:bookmarkStart w:id="16" w:name="bookmark15"/>
        <w:bookmarkEnd w:id="16"/>
        <w:r>
          <w:t>Проведение повторной проверки итогово</w:t>
        </w:r>
        <w:r>
          <w:t>го собеседования</w:t>
        </w:r>
        <w:r>
          <w:tab/>
          <w:t>19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27" w:tooltip="Current Document">
        <w:bookmarkStart w:id="17" w:name="bookmark16"/>
        <w:bookmarkEnd w:id="17"/>
        <w:r>
          <w:t>Срок действия результатов итогового собеседования</w:t>
        </w:r>
        <w:r>
          <w:tab/>
          <w:t>19</w:t>
        </w:r>
      </w:hyperlink>
    </w:p>
    <w:p w:rsidR="00C12242" w:rsidRDefault="000341DF">
      <w:pPr>
        <w:pStyle w:val="a7"/>
        <w:numPr>
          <w:ilvl w:val="0"/>
          <w:numId w:val="1"/>
        </w:numPr>
        <w:tabs>
          <w:tab w:val="left" w:pos="469"/>
          <w:tab w:val="right" w:leader="dot" w:pos="10173"/>
        </w:tabs>
        <w:jc w:val="both"/>
      </w:pPr>
      <w:hyperlink w:anchor="bookmark132" w:tooltip="Current Document">
        <w:bookmarkStart w:id="18" w:name="bookmark17"/>
        <w:bookmarkEnd w:id="18"/>
        <w:r>
          <w:t>Проведение итогового собеседования в дистанционной форме</w:t>
        </w:r>
        <w:r>
          <w:tab/>
          <w:t>20</w:t>
        </w:r>
      </w:hyperlink>
    </w:p>
    <w:p w:rsidR="00C12242" w:rsidRDefault="000341DF">
      <w:pPr>
        <w:pStyle w:val="a7"/>
        <w:tabs>
          <w:tab w:val="right" w:leader="dot" w:pos="10173"/>
        </w:tabs>
      </w:pPr>
      <w:r>
        <w:t xml:space="preserve">Приложение 1. Инструкция для ответственного организатора образовательной организации </w:t>
      </w:r>
      <w:r>
        <w:tab/>
        <w:t xml:space="preserve"> 21</w:t>
      </w:r>
    </w:p>
    <w:p w:rsidR="00C12242" w:rsidRDefault="000341DF">
      <w:pPr>
        <w:pStyle w:val="a7"/>
        <w:jc w:val="both"/>
      </w:pPr>
      <w:hyperlink w:anchor="bookmark143" w:tooltip="Current Document">
        <w:r>
          <w:t>Приложение 2. Инструкция для технического специалиста образовательной организации 23</w:t>
        </w:r>
      </w:hyperlink>
    </w:p>
    <w:p w:rsidR="00C12242" w:rsidRDefault="000341DF">
      <w:pPr>
        <w:pStyle w:val="a7"/>
        <w:tabs>
          <w:tab w:val="left" w:pos="1842"/>
          <w:tab w:val="left" w:pos="3258"/>
          <w:tab w:val="right" w:leader="dot" w:pos="10173"/>
        </w:tabs>
        <w:jc w:val="both"/>
      </w:pPr>
      <w:r>
        <w:t>Приложение 3.</w:t>
      </w:r>
      <w:r>
        <w:tab/>
        <w:t>Инструкция</w:t>
      </w:r>
      <w:r>
        <w:tab/>
      </w:r>
      <w:r>
        <w:t>для экзаменатора-собеседника</w:t>
      </w:r>
      <w:r>
        <w:tab/>
        <w:t>25</w:t>
      </w:r>
    </w:p>
    <w:p w:rsidR="00C12242" w:rsidRDefault="000341DF">
      <w:pPr>
        <w:pStyle w:val="a7"/>
        <w:tabs>
          <w:tab w:val="left" w:pos="1842"/>
          <w:tab w:val="left" w:pos="3258"/>
          <w:tab w:val="right" w:leader="dot" w:pos="10173"/>
        </w:tabs>
        <w:jc w:val="both"/>
      </w:pPr>
      <w:r>
        <w:t>Приложение 4.</w:t>
      </w:r>
      <w:r>
        <w:tab/>
        <w:t>Инструкция</w:t>
      </w:r>
      <w:r>
        <w:tab/>
        <w:t>для эксперта</w:t>
      </w:r>
      <w:r>
        <w:tab/>
        <w:t>28</w:t>
      </w:r>
    </w:p>
    <w:p w:rsidR="00C12242" w:rsidRDefault="000341DF">
      <w:pPr>
        <w:pStyle w:val="a7"/>
        <w:tabs>
          <w:tab w:val="left" w:leader="dot" w:pos="9859"/>
        </w:tabs>
        <w:jc w:val="both"/>
      </w:pPr>
      <w:r>
        <w:t>Приложение 5. Инструкция для организатора проведения итогового собеседования</w:t>
      </w:r>
      <w:r>
        <w:tab/>
        <w:t>29</w:t>
      </w:r>
    </w:p>
    <w:p w:rsidR="00C12242" w:rsidRDefault="000341DF">
      <w:pPr>
        <w:pStyle w:val="a7"/>
        <w:tabs>
          <w:tab w:val="left" w:leader="dot" w:pos="9859"/>
        </w:tabs>
        <w:jc w:val="both"/>
      </w:pPr>
      <w:r>
        <w:t>Приложение 6. Критерии оценивания итогового собеседования по русскому языку</w:t>
      </w:r>
      <w:r>
        <w:tab/>
        <w:t>30</w:t>
      </w:r>
    </w:p>
    <w:p w:rsidR="00C12242" w:rsidRDefault="000341DF">
      <w:pPr>
        <w:pStyle w:val="a7"/>
        <w:tabs>
          <w:tab w:val="right" w:leader="dot" w:pos="10173"/>
        </w:tabs>
        <w:jc w:val="both"/>
      </w:pPr>
      <w:hyperlink w:anchor="bookmark150" w:tooltip="Current Document">
        <w:r>
          <w:t xml:space="preserve">Приложение 7. Списки участников итогового собеседования </w:t>
        </w:r>
        <w:r>
          <w:tab/>
          <w:t xml:space="preserve"> 34</w:t>
        </w:r>
      </w:hyperlink>
    </w:p>
    <w:p w:rsidR="00C12242" w:rsidRDefault="000341DF">
      <w:pPr>
        <w:pStyle w:val="a7"/>
        <w:tabs>
          <w:tab w:val="right" w:leader="dot" w:pos="10173"/>
        </w:tabs>
        <w:jc w:val="both"/>
      </w:pPr>
      <w:r>
        <w:t>Приложение 8. Ведомость учета проведения итогового собеседования в аудитории</w:t>
      </w:r>
      <w:r>
        <w:tab/>
        <w:t>32</w:t>
      </w:r>
    </w:p>
    <w:p w:rsidR="00C12242" w:rsidRDefault="000341DF">
      <w:pPr>
        <w:pStyle w:val="a7"/>
        <w:tabs>
          <w:tab w:val="right" w:leader="dot" w:pos="10173"/>
        </w:tabs>
      </w:pPr>
      <w:r>
        <w:t>Приложение 9. Протокол эксперта по оцениванию ответов участников итогового собеседо</w:t>
      </w:r>
      <w:r>
        <w:t xml:space="preserve">вания </w:t>
      </w:r>
      <w:r>
        <w:tab/>
        <w:t xml:space="preserve"> 33</w:t>
      </w:r>
    </w:p>
    <w:p w:rsidR="00C12242" w:rsidRDefault="000341DF">
      <w:pPr>
        <w:pStyle w:val="a7"/>
        <w:tabs>
          <w:tab w:val="right" w:leader="dot" w:pos="10173"/>
        </w:tabs>
      </w:pPr>
      <w:hyperlink w:anchor="bookmark159" w:tooltip="Current Document">
        <w:r>
          <w:t xml:space="preserve">Приложение 10. Специализированная форма для внесения информации из протоколов экспертов по оцениванию ответов участников итогового собеседования </w:t>
        </w:r>
        <w:r>
          <w:tab/>
          <w:t xml:space="preserve"> 35</w:t>
        </w:r>
      </w:hyperlink>
    </w:p>
    <w:p w:rsidR="00C12242" w:rsidRDefault="000341DF">
      <w:pPr>
        <w:pStyle w:val="a7"/>
        <w:tabs>
          <w:tab w:val="right" w:leader="dot" w:pos="10173"/>
        </w:tabs>
      </w:pPr>
      <w:hyperlink w:anchor="bookmark163" w:tooltip="Current Document">
        <w:r>
          <w:t xml:space="preserve">Приложение 11. Образец заявления на участие в итоговом собеседовании по русскому языку </w:t>
        </w:r>
        <w:r>
          <w:tab/>
          <w:t xml:space="preserve"> 35</w:t>
        </w:r>
      </w:hyperlink>
    </w:p>
    <w:p w:rsidR="00C12242" w:rsidRDefault="000341DF">
      <w:pPr>
        <w:pStyle w:val="a7"/>
      </w:pPr>
      <w:hyperlink w:anchor="bookmark165" w:tooltip="Current Document">
        <w:r>
          <w:t>Приложение 12. Примерный перечень категорий участников, претендующих на</w:t>
        </w:r>
      </w:hyperlink>
      <w:r>
        <w:t xml:space="preserve"> </w:t>
      </w:r>
      <w:hyperlink w:anchor="bookmark165" w:tooltip="Current Document">
        <w:r>
          <w:t>уменьшение минимального количества баллов, необходимого для получения «зачета» .... 37</w:t>
        </w:r>
      </w:hyperlink>
    </w:p>
    <w:p w:rsidR="00C12242" w:rsidRDefault="000341DF">
      <w:pPr>
        <w:pStyle w:val="a7"/>
        <w:tabs>
          <w:tab w:val="right" w:leader="dot" w:pos="10173"/>
        </w:tabs>
      </w:pPr>
      <w:r>
        <w:t>Приложение 13. Акт о досрочном завершении итогового собеседования по русскому языку по уважительным причинам</w:t>
      </w:r>
      <w:r>
        <w:tab/>
        <w:t>42</w:t>
      </w:r>
      <w:r>
        <w:br w:type="page"/>
      </w:r>
      <w:r>
        <w:fldChar w:fldCharType="end"/>
      </w:r>
    </w:p>
    <w:p w:rsidR="00C12242" w:rsidRDefault="000341DF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Перечень </w:t>
      </w:r>
      <w:r>
        <w:rPr>
          <w:sz w:val="28"/>
          <w:szCs w:val="28"/>
        </w:rPr>
        <w:t>условных обозначений и сокращений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7757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bookmarkStart w:id="19" w:name="bookmark18"/>
            <w:r>
              <w:t>Аудитории ожидания итогового собеседования</w:t>
            </w:r>
            <w:bookmarkEnd w:id="19"/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Учебные кабинеты, в которых участники итогового собеседования ожидают очереди для участия в итоговом собеседовании (в учебных кабинетах параллельно могут вестись учебные занятия д</w:t>
            </w:r>
            <w:r>
              <w:t>ля участников итогового собеседования, ожидающих своей очереди)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Аудитории проведения итогового собеседования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Учебные кабинеты проведения итогового собеседования, в которых участники итогового собеседования проходят процедуру итогового собеседования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ГИА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2198"/>
                <w:tab w:val="left" w:pos="3494"/>
                <w:tab w:val="left" w:pos="5002"/>
                <w:tab w:val="left" w:pos="5597"/>
              </w:tabs>
              <w:ind w:firstLine="0"/>
              <w:jc w:val="both"/>
            </w:pPr>
            <w:r>
              <w:t>Государственная</w:t>
            </w:r>
            <w:r>
              <w:tab/>
              <w:t>итоговая</w:t>
            </w:r>
            <w:r>
              <w:tab/>
              <w:t>аттестация</w:t>
            </w:r>
            <w:r>
              <w:tab/>
              <w:t>по</w:t>
            </w:r>
            <w:r>
              <w:tab/>
              <w:t>образовательным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программам основного общего образования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Дистанционная форма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786"/>
                <w:tab w:val="left" w:pos="3360"/>
                <w:tab w:val="left" w:pos="5448"/>
                <w:tab w:val="left" w:pos="6019"/>
              </w:tabs>
              <w:ind w:firstLine="0"/>
              <w:jc w:val="both"/>
            </w:pPr>
            <w:r>
              <w:t>Проведение</w:t>
            </w:r>
            <w:r>
              <w:tab/>
              <w:t>итогового</w:t>
            </w:r>
            <w:r>
              <w:tab/>
              <w:t>собеседования</w:t>
            </w:r>
            <w:r>
              <w:tab/>
              <w:t>с</w:t>
            </w:r>
            <w:r>
              <w:tab/>
              <w:t>применением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 xml:space="preserve">информационно-коммуникационных технологий, в том числе дистанционных образовательных </w:t>
            </w:r>
            <w:r>
              <w:t>технологий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Загранучреждения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805"/>
                <w:tab w:val="left" w:pos="5016"/>
              </w:tabs>
              <w:ind w:firstLine="0"/>
              <w:jc w:val="both"/>
            </w:pPr>
            <w:r>
              <w:t>Дипломатические представительства и консульские учреждения Российской Федерации, представительства Российской Федерации при</w:t>
            </w:r>
            <w:r>
              <w:tab/>
              <w:t>международных</w:t>
            </w:r>
            <w:r>
              <w:tab/>
              <w:t>(межгосударственных,</w:t>
            </w:r>
          </w:p>
          <w:p w:rsidR="00C12242" w:rsidRDefault="000341DF">
            <w:pPr>
              <w:pStyle w:val="ab"/>
              <w:tabs>
                <w:tab w:val="left" w:pos="3072"/>
                <w:tab w:val="left" w:pos="4997"/>
                <w:tab w:val="left" w:pos="6418"/>
                <w:tab w:val="left" w:pos="6898"/>
              </w:tabs>
              <w:ind w:firstLine="0"/>
              <w:jc w:val="both"/>
            </w:pPr>
            <w:r>
              <w:t>межправительственных)</w:t>
            </w:r>
            <w:r>
              <w:tab/>
              <w:t>организациях,</w:t>
            </w:r>
            <w:r>
              <w:tab/>
              <w:t>имеющие</w:t>
            </w:r>
            <w:r>
              <w:tab/>
              <w:t>в</w:t>
            </w:r>
            <w:r>
              <w:tab/>
              <w:t>своей</w:t>
            </w:r>
          </w:p>
          <w:p w:rsidR="00C12242" w:rsidRDefault="000341DF">
            <w:pPr>
              <w:pStyle w:val="ab"/>
              <w:tabs>
                <w:tab w:val="left" w:pos="2088"/>
                <w:tab w:val="left" w:pos="4003"/>
                <w:tab w:val="left" w:pos="6269"/>
              </w:tabs>
              <w:ind w:firstLine="0"/>
              <w:jc w:val="both"/>
            </w:pPr>
            <w:r>
              <w:t xml:space="preserve">структуре </w:t>
            </w:r>
            <w:r>
              <w:t>специализированные структурные образовательные подразделения,</w:t>
            </w:r>
            <w:r>
              <w:tab/>
              <w:t>реализующие</w:t>
            </w:r>
            <w:r>
              <w:tab/>
              <w:t>образовательные</w:t>
            </w:r>
            <w:r>
              <w:tab/>
              <w:t>программы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основного общего образования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Итоговое собеседование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Итоговое собеседование по русскому языку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238"/>
              </w:tabs>
              <w:ind w:firstLine="0"/>
            </w:pPr>
            <w:r>
              <w:t>КИМ</w:t>
            </w:r>
            <w:r>
              <w:tab/>
              <w:t>итогового</w:t>
            </w:r>
          </w:p>
          <w:p w:rsidR="00C12242" w:rsidRDefault="000341DF">
            <w:pPr>
              <w:pStyle w:val="ab"/>
              <w:ind w:firstLine="0"/>
            </w:pPr>
            <w:r>
              <w:t>собеседования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 xml:space="preserve">Комплекты тем, текстов и заданий </w:t>
            </w:r>
            <w:r>
              <w:t>итогового собеседования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056"/>
              </w:tabs>
              <w:ind w:firstLine="0"/>
            </w:pPr>
            <w:r>
              <w:t>Места</w:t>
            </w:r>
            <w:r>
              <w:tab/>
              <w:t>проведения</w:t>
            </w:r>
          </w:p>
          <w:p w:rsidR="00C12242" w:rsidRDefault="000341DF">
            <w:pPr>
              <w:pStyle w:val="ab"/>
              <w:ind w:firstLine="0"/>
            </w:pPr>
            <w:r>
              <w:t>итогового собеседования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Образовательные организации и (или) места проведения итогового собеседования, определенные ОИВ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ОВЗ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Ограниченные возможности здоровья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ОИВ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 xml:space="preserve">Органы исполнительной власти субъектов Российской </w:t>
            </w:r>
            <w:r>
              <w:t>Федерации, осуществляющие государственное управление в сфере образования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ОО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Образовательная организация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ПМПК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Психолого-медико-педагогическая комиссия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ПО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Программное обеспечение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Положение о ПМПК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646"/>
                <w:tab w:val="left" w:pos="2141"/>
                <w:tab w:val="left" w:pos="6398"/>
              </w:tabs>
              <w:ind w:firstLine="0"/>
              <w:jc w:val="both"/>
            </w:pPr>
            <w:r>
              <w:t>Положение</w:t>
            </w:r>
            <w:r>
              <w:tab/>
              <w:t>о</w:t>
            </w:r>
            <w:r>
              <w:tab/>
              <w:t>психолого-медико-педагогической</w:t>
            </w:r>
            <w:r>
              <w:tab/>
              <w:t>комиссии,</w:t>
            </w:r>
          </w:p>
          <w:p w:rsidR="00C12242" w:rsidRDefault="000341DF">
            <w:pPr>
              <w:pStyle w:val="ab"/>
              <w:tabs>
                <w:tab w:val="left" w:pos="600"/>
                <w:tab w:val="left" w:pos="1406"/>
                <w:tab w:val="left" w:pos="3653"/>
                <w:tab w:val="left" w:pos="5194"/>
                <w:tab w:val="left" w:pos="6293"/>
              </w:tabs>
              <w:ind w:firstLine="0"/>
              <w:jc w:val="both"/>
            </w:pPr>
            <w:r>
              <w:t>утвержденное приказом Минобрнауки России от 20.09.2013 №</w:t>
            </w:r>
            <w:r>
              <w:tab/>
              <w:t>1082</w:t>
            </w:r>
            <w:r>
              <w:tab/>
              <w:t>(зарегистрирован</w:t>
            </w:r>
            <w:r>
              <w:tab/>
              <w:t>Минюстом</w:t>
            </w:r>
            <w:r>
              <w:tab/>
              <w:t>России</w:t>
            </w:r>
            <w:r>
              <w:tab/>
              <w:t>23.10.2013,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регистрационный № 30242)</w:t>
            </w:r>
          </w:p>
        </w:tc>
      </w:tr>
    </w:tbl>
    <w:p w:rsidR="00C12242" w:rsidRDefault="000341D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7757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lastRenderedPageBreak/>
              <w:t>Порядок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7104"/>
              </w:tabs>
              <w:ind w:firstLine="0"/>
              <w:jc w:val="both"/>
            </w:pPr>
            <w:r>
              <w:t xml:space="preserve">Порядок проведения государственной итоговой аттестации по образовательным программам основного общего </w:t>
            </w:r>
            <w:r>
              <w:t>образования, утвержденный приказом Минпросвещения России №</w:t>
            </w:r>
            <w:r>
              <w:tab/>
              <w:t>189,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Рособрнадзора № 1513 от 07.11.2018 (зарегистрирован в Минюсте России 10.12.2018, регистрационный № 52953)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Рекомендации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930"/>
                <w:tab w:val="left" w:pos="2534"/>
                <w:tab w:val="left" w:pos="4258"/>
                <w:tab w:val="left" w:pos="4728"/>
                <w:tab w:val="left" w:pos="6413"/>
              </w:tabs>
              <w:ind w:firstLine="0"/>
              <w:jc w:val="both"/>
            </w:pPr>
            <w:r>
              <w:t>Рекомендации</w:t>
            </w:r>
            <w:r>
              <w:tab/>
              <w:t>по</w:t>
            </w:r>
            <w:r>
              <w:tab/>
              <w:t>организации</w:t>
            </w:r>
            <w:r>
              <w:tab/>
              <w:t>и</w:t>
            </w:r>
            <w:r>
              <w:tab/>
              <w:t>проведению</w:t>
            </w:r>
            <w:r>
              <w:tab/>
              <w:t>итогового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собеседования по русс</w:t>
            </w:r>
            <w:r>
              <w:t>кому языку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РИС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835"/>
                <w:tab w:val="left" w:pos="2741"/>
                <w:tab w:val="left" w:pos="4277"/>
                <w:tab w:val="left" w:pos="5645"/>
              </w:tabs>
              <w:ind w:firstLine="0"/>
              <w:jc w:val="both"/>
            </w:pPr>
            <w:r>
              <w:t>Региональные информационные системы обеспечения проведения ГИА</w:t>
            </w:r>
            <w:r>
              <w:tab/>
              <w:t>обучающихся,</w:t>
            </w:r>
            <w:r>
              <w:tab/>
              <w:t>освоивших</w:t>
            </w:r>
            <w:r>
              <w:tab/>
              <w:t>основные</w:t>
            </w:r>
            <w:r>
              <w:tab/>
              <w:t>образовательные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программы основного общего и среднего общего образования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Рособрнадзор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Федеральная служба по надзору в сфере образования и науки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РЦОИ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930"/>
                <w:tab w:val="left" w:pos="3120"/>
                <w:tab w:val="left" w:pos="4632"/>
                <w:tab w:val="left" w:pos="6403"/>
              </w:tabs>
              <w:ind w:firstLine="0"/>
              <w:jc w:val="both"/>
            </w:pPr>
            <w:r>
              <w:t>Региональные</w:t>
            </w:r>
            <w:r>
              <w:tab/>
              <w:t>центры</w:t>
            </w:r>
            <w:r>
              <w:tab/>
              <w:t>обработки</w:t>
            </w:r>
            <w:r>
              <w:tab/>
              <w:t>информации</w:t>
            </w:r>
            <w:r>
              <w:tab/>
              <w:t>субъектов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Российской Федерации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Специализированная форма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 xml:space="preserve">Справка, </w:t>
            </w:r>
            <w:r>
              <w:t>подтверждающая инвалидность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Справка, подтверждающая факт установления инвалидности, выданная федеральным государственным учреждением медико</w:t>
            </w:r>
            <w:r>
              <w:softHyphen/>
              <w:t>социальной экспертизы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Участники итогового собеседования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3086"/>
              </w:tabs>
              <w:ind w:firstLine="0"/>
              <w:jc w:val="both"/>
            </w:pPr>
            <w:r>
              <w:t xml:space="preserve">Обучающиеся IX классов, обучающиеся с ОВЗ, экстерны с ОВЗ, </w:t>
            </w:r>
            <w:r>
              <w:t>обучающиеся - дети-инвалиды и инвалиды, экстерны - дети- инвалиды и инвалиды,</w:t>
            </w:r>
            <w:r>
              <w:tab/>
              <w:t>обучающиеся на дому, обучающиеся</w:t>
            </w:r>
          </w:p>
          <w:p w:rsidR="00C12242" w:rsidRDefault="000341DF">
            <w:pPr>
              <w:pStyle w:val="ab"/>
              <w:tabs>
                <w:tab w:val="left" w:pos="2746"/>
                <w:tab w:val="left" w:pos="3533"/>
                <w:tab w:val="left" w:pos="6086"/>
              </w:tabs>
              <w:ind w:firstLine="0"/>
              <w:jc w:val="both"/>
            </w:pPr>
            <w:r>
              <w:t>в образовательных организациях, в том числе санаторно</w:t>
            </w:r>
            <w:r>
              <w:softHyphen/>
              <w:t>курортных, в которых проводятся необходимые лечебные, реабилитационные</w:t>
            </w:r>
            <w:r>
              <w:tab/>
              <w:t>и</w:t>
            </w:r>
            <w:r>
              <w:tab/>
              <w:t>оздоровительные</w:t>
            </w:r>
            <w:r>
              <w:tab/>
              <w:t>ме</w:t>
            </w:r>
            <w:r>
              <w:t>роприятия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для нуждающихся в длительном лечении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2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Учредители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690"/>
                <w:tab w:val="left" w:pos="3946"/>
                <w:tab w:val="left" w:pos="5755"/>
              </w:tabs>
              <w:ind w:firstLine="0"/>
              <w:jc w:val="both"/>
            </w:pPr>
            <w:r>
              <w:t>Учредители</w:t>
            </w:r>
            <w:r>
              <w:tab/>
              <w:t>образовательных</w:t>
            </w:r>
            <w:r>
              <w:tab/>
              <w:t>организаций,</w:t>
            </w:r>
            <w:r>
              <w:tab/>
              <w:t>расположенных</w:t>
            </w:r>
          </w:p>
          <w:p w:rsidR="00C12242" w:rsidRDefault="000341DF">
            <w:pPr>
              <w:pStyle w:val="ab"/>
              <w:tabs>
                <w:tab w:val="left" w:pos="1416"/>
                <w:tab w:val="left" w:pos="3701"/>
                <w:tab w:val="left" w:pos="5640"/>
              </w:tabs>
              <w:ind w:firstLine="0"/>
              <w:jc w:val="both"/>
            </w:pPr>
            <w:r>
              <w:t>за пределами территории Российской Федерации и реализующих имеющие</w:t>
            </w:r>
            <w:r>
              <w:tab/>
              <w:t>государственную</w:t>
            </w:r>
            <w:r>
              <w:tab/>
              <w:t>аккредитацию</w:t>
            </w:r>
            <w:r>
              <w:tab/>
              <w:t>образовательные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 xml:space="preserve">программы основного общего </w:t>
            </w:r>
            <w:r>
              <w:t>образования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ФГБНУ «ФИПИ»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Федеральное государственное бюджетное научное учреждение «Федеральный институт педагогических измерений»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ФГБУ «ФЦТ»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1992"/>
                <w:tab w:val="left" w:pos="4392"/>
                <w:tab w:val="left" w:pos="6187"/>
              </w:tabs>
              <w:ind w:firstLine="0"/>
              <w:jc w:val="both"/>
            </w:pPr>
            <w:r>
              <w:t>Федеральное</w:t>
            </w:r>
            <w:r>
              <w:tab/>
              <w:t>государственное</w:t>
            </w:r>
            <w:r>
              <w:tab/>
              <w:t>бюджетное</w:t>
            </w:r>
            <w:r>
              <w:tab/>
              <w:t>учреждение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«Федеральный центр тестирования»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63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ФИС ГИА и Приема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830"/>
                <w:tab w:val="left" w:pos="2736"/>
                <w:tab w:val="left" w:pos="4272"/>
                <w:tab w:val="left" w:pos="5640"/>
              </w:tabs>
              <w:ind w:firstLine="0"/>
              <w:jc w:val="both"/>
            </w:pPr>
            <w:r>
              <w:t xml:space="preserve">Федеральная </w:t>
            </w:r>
            <w:r>
              <w:t>информационная система обеспечения проведения ГИА</w:t>
            </w:r>
            <w:r>
              <w:tab/>
              <w:t>обучающихся,</w:t>
            </w:r>
            <w:r>
              <w:tab/>
              <w:t>освоивших</w:t>
            </w:r>
            <w:r>
              <w:tab/>
              <w:t>основные</w:t>
            </w:r>
            <w:r>
              <w:tab/>
              <w:t>образовательные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</w:t>
            </w:r>
            <w:r>
              <w:t>разования</w:t>
            </w:r>
          </w:p>
        </w:tc>
      </w:tr>
    </w:tbl>
    <w:p w:rsidR="00C12242" w:rsidRDefault="000341DF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2"/>
        <w:gridCol w:w="7757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lastRenderedPageBreak/>
              <w:t>Формы</w:t>
            </w:r>
          </w:p>
          <w:p w:rsidR="00C12242" w:rsidRDefault="000341DF">
            <w:pPr>
              <w:pStyle w:val="ab"/>
              <w:tabs>
                <w:tab w:val="left" w:pos="1066"/>
              </w:tabs>
              <w:ind w:firstLine="0"/>
            </w:pPr>
            <w:r>
              <w:t>для</w:t>
            </w:r>
            <w:r>
              <w:tab/>
              <w:t>проведения</w:t>
            </w:r>
          </w:p>
          <w:p w:rsidR="00C12242" w:rsidRDefault="000341DF">
            <w:pPr>
              <w:pStyle w:val="ab"/>
              <w:ind w:firstLine="0"/>
            </w:pPr>
            <w:r>
              <w:t>итогового собеседования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Протоколы экспертов по оцениванию ответов участников итогового собеседования, ведомости учета проведения итогового собеседования в аудитории, списки участников итогового собеседования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7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Черновики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>Листы бумаги для черновиков, выданные образовательной организацией, со штампом образовательной организации, на базе которой участник проходит итоговое собеседование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Штаб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tabs>
                <w:tab w:val="left" w:pos="720"/>
                <w:tab w:val="left" w:pos="2299"/>
                <w:tab w:val="left" w:pos="4210"/>
                <w:tab w:val="left" w:pos="5904"/>
              </w:tabs>
              <w:ind w:firstLine="0"/>
              <w:jc w:val="both"/>
            </w:pPr>
            <w:r>
              <w:t>Помещение для получения КИМ итогового собеседования и</w:t>
            </w:r>
            <w:r>
              <w:tab/>
              <w:t>внесения</w:t>
            </w:r>
            <w:r>
              <w:tab/>
              <w:t>результатов</w:t>
            </w:r>
            <w:r>
              <w:tab/>
              <w:t>итогового</w:t>
            </w:r>
            <w:r>
              <w:tab/>
            </w:r>
            <w:r>
              <w:t>собеседования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в специализированную форму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Эксперт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 xml:space="preserve">Эксперт по проверке устных ответов участников итогового собеседования, являющийся учителем, имеющим высшее образование по специальности «Русский язык и литература» с квалификацией «Учитель русского языка и </w:t>
            </w:r>
            <w:r>
              <w:t>литературы»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530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Экстерны</w:t>
            </w:r>
          </w:p>
        </w:tc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both"/>
            </w:pPr>
            <w:r>
              <w:t xml:space="preserve"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</w:t>
            </w:r>
            <w:r>
              <w:t>проходящие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</w:tr>
    </w:tbl>
    <w:p w:rsidR="00C12242" w:rsidRDefault="00C12242">
      <w:pPr>
        <w:spacing w:after="1519" w:line="1" w:lineRule="exact"/>
      </w:pPr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68"/>
        </w:tabs>
      </w:pPr>
      <w:bookmarkStart w:id="20" w:name="bookmark22"/>
      <w:bookmarkStart w:id="21" w:name="bookmark20"/>
      <w:bookmarkStart w:id="22" w:name="bookmark21"/>
      <w:bookmarkStart w:id="23" w:name="bookmark23"/>
      <w:bookmarkStart w:id="24" w:name="bookmark19"/>
      <w:bookmarkEnd w:id="20"/>
      <w:r>
        <w:t>Общие положения</w:t>
      </w:r>
      <w:bookmarkEnd w:id="21"/>
      <w:bookmarkEnd w:id="22"/>
      <w:bookmarkEnd w:id="23"/>
      <w:bookmarkEnd w:id="24"/>
    </w:p>
    <w:p w:rsidR="00C12242" w:rsidRDefault="000341DF">
      <w:pPr>
        <w:pStyle w:val="1"/>
        <w:spacing w:after="480"/>
        <w:ind w:firstLine="680"/>
        <w:jc w:val="both"/>
      </w:pPr>
      <w:bookmarkStart w:id="25" w:name="bookmark24"/>
      <w:r>
        <w:t xml:space="preserve">Рекомендации определяют категории участников итогового </w:t>
      </w:r>
      <w:r>
        <w:t>собеседования,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</w:t>
      </w:r>
      <w:r>
        <w:t xml:space="preserve"> рекомендуемый порядок проведения и проверки итогового собеседования, порядок обработки результатов итогового собеседования, срок действия результатов итогового собеседования.</w:t>
      </w:r>
      <w:bookmarkEnd w:id="25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87"/>
        </w:tabs>
      </w:pPr>
      <w:bookmarkStart w:id="26" w:name="bookmark27"/>
      <w:bookmarkStart w:id="27" w:name="bookmark25"/>
      <w:bookmarkStart w:id="28" w:name="bookmark26"/>
      <w:bookmarkStart w:id="29" w:name="bookmark28"/>
      <w:bookmarkEnd w:id="26"/>
      <w:r>
        <w:t>Категории участников итогового собеседования</w:t>
      </w:r>
      <w:bookmarkEnd w:id="27"/>
      <w:bookmarkEnd w:id="28"/>
      <w:bookmarkEnd w:id="29"/>
    </w:p>
    <w:p w:rsidR="00C12242" w:rsidRDefault="000341DF">
      <w:pPr>
        <w:pStyle w:val="1"/>
        <w:ind w:firstLine="820"/>
        <w:jc w:val="both"/>
      </w:pPr>
      <w:r>
        <w:t xml:space="preserve">Итоговое собеседование как условие </w:t>
      </w:r>
      <w:r>
        <w:t>допуска к ГИА проводится для обучающихся IX классов, в том числе для:</w:t>
      </w:r>
    </w:p>
    <w:p w:rsidR="00C12242" w:rsidRDefault="000341DF">
      <w:pPr>
        <w:pStyle w:val="1"/>
        <w:ind w:firstLine="820"/>
        <w:jc w:val="both"/>
      </w:pPr>
      <w:r>
        <w:t>экстернов;</w:t>
      </w:r>
    </w:p>
    <w:p w:rsidR="00C12242" w:rsidRDefault="000341DF">
      <w:pPr>
        <w:pStyle w:val="1"/>
        <w:ind w:firstLine="820"/>
        <w:jc w:val="both"/>
      </w:pPr>
      <w:r>
        <w:t>обучающихся с ОВЗ;</w:t>
      </w:r>
    </w:p>
    <w:p w:rsidR="00C12242" w:rsidRDefault="000341DF">
      <w:pPr>
        <w:pStyle w:val="1"/>
        <w:ind w:firstLine="820"/>
        <w:jc w:val="both"/>
      </w:pPr>
      <w:r>
        <w:t>экстернов с ОВЗ;</w:t>
      </w:r>
    </w:p>
    <w:p w:rsidR="00C12242" w:rsidRDefault="000341DF">
      <w:pPr>
        <w:pStyle w:val="1"/>
        <w:ind w:firstLine="820"/>
        <w:jc w:val="both"/>
      </w:pPr>
      <w:r>
        <w:t>обучающихся - детей-инвалидов и инвалидов;</w:t>
      </w:r>
    </w:p>
    <w:p w:rsidR="00C12242" w:rsidRDefault="000341DF">
      <w:pPr>
        <w:pStyle w:val="1"/>
        <w:spacing w:after="380"/>
        <w:ind w:firstLine="820"/>
        <w:jc w:val="both"/>
      </w:pPr>
      <w:r>
        <w:t>экстернов - детей-инвалидов и инвалидов;</w:t>
      </w:r>
    </w:p>
    <w:p w:rsidR="00C12242" w:rsidRDefault="000341DF">
      <w:pPr>
        <w:pStyle w:val="1"/>
        <w:ind w:firstLine="820"/>
        <w:jc w:val="both"/>
      </w:pPr>
      <w:r>
        <w:lastRenderedPageBreak/>
        <w:t>обучающихся на дому;</w:t>
      </w:r>
    </w:p>
    <w:p w:rsidR="00C12242" w:rsidRDefault="000341DF">
      <w:pPr>
        <w:pStyle w:val="1"/>
        <w:spacing w:after="500"/>
        <w:ind w:firstLine="820"/>
        <w:jc w:val="both"/>
      </w:pPr>
      <w:bookmarkStart w:id="30" w:name="bookmark29"/>
      <w:r>
        <w:t>обучающихся в образовательных орга</w:t>
      </w:r>
      <w:r>
        <w:t>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лечении.</w:t>
      </w:r>
      <w:bookmarkEnd w:id="30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33"/>
        </w:tabs>
        <w:jc w:val="both"/>
      </w:pPr>
      <w:bookmarkStart w:id="31" w:name="bookmark32"/>
      <w:bookmarkStart w:id="32" w:name="bookmark30"/>
      <w:bookmarkStart w:id="33" w:name="bookmark31"/>
      <w:bookmarkStart w:id="34" w:name="bookmark33"/>
      <w:bookmarkEnd w:id="31"/>
      <w:r>
        <w:t>Порядок подачи заявления на участие в итоговом собеседовании</w:t>
      </w:r>
      <w:bookmarkEnd w:id="32"/>
      <w:bookmarkEnd w:id="33"/>
      <w:bookmarkEnd w:id="34"/>
    </w:p>
    <w:p w:rsidR="00C12242" w:rsidRDefault="000341DF">
      <w:pPr>
        <w:pStyle w:val="1"/>
        <w:ind w:firstLine="820"/>
        <w:jc w:val="both"/>
      </w:pPr>
      <w:r>
        <w:t>Для участия в итоговом с</w:t>
      </w:r>
      <w:r>
        <w:t>обеседовании обучающиеся подают заявление (приложение 11) и согласие на обработку персональных данных в образовательные организации, в которых обучающиеся осваивают образовательные программы основного общего образования, а экстерны - в организации, осущест</w:t>
      </w:r>
      <w:r>
        <w:t>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собеседования.</w:t>
      </w:r>
    </w:p>
    <w:p w:rsidR="00C12242" w:rsidRDefault="000341DF">
      <w:pPr>
        <w:pStyle w:val="1"/>
        <w:ind w:firstLine="820"/>
        <w:jc w:val="both"/>
      </w:pPr>
      <w:r>
        <w:t>Участники итогового собесед</w:t>
      </w:r>
      <w:r>
        <w:t>ования с ОВЗ при подаче заявления на прохождение итогового собеседования предъявляют копию рекомендаций ПМПК, участники итогового собеседования - дети-инвалиды и инвалиды - оригинал или заверенную в установленном порядке копию справки, подтверждающей инвал</w:t>
      </w:r>
      <w:r>
        <w:t>идность, а также копию рекомендаций ПМПК в случаях, изложенных в подпункте 9.5 пункта 9 Рекомендаций.</w:t>
      </w:r>
    </w:p>
    <w:p w:rsidR="00C12242" w:rsidRDefault="000341DF">
      <w:pPr>
        <w:pStyle w:val="1"/>
        <w:spacing w:after="500"/>
        <w:ind w:firstLine="820"/>
        <w:jc w:val="both"/>
      </w:pPr>
      <w:bookmarkStart w:id="35" w:name="bookmark34"/>
      <w:r>
        <w:t>Итоговое собеседование проводится в образовательных организациях и (или) в местах проведения итогового собеседования, определенных ОИВ.</w:t>
      </w:r>
      <w:bookmarkEnd w:id="35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33"/>
        </w:tabs>
        <w:jc w:val="both"/>
      </w:pPr>
      <w:bookmarkStart w:id="36" w:name="bookmark37"/>
      <w:bookmarkStart w:id="37" w:name="bookmark35"/>
      <w:bookmarkStart w:id="38" w:name="bookmark36"/>
      <w:bookmarkStart w:id="39" w:name="bookmark38"/>
      <w:bookmarkEnd w:id="36"/>
      <w:r>
        <w:t>Организация провед</w:t>
      </w:r>
      <w:r>
        <w:t>ения итогового собеседования</w:t>
      </w:r>
      <w:bookmarkEnd w:id="37"/>
      <w:bookmarkEnd w:id="38"/>
      <w:bookmarkEnd w:id="39"/>
    </w:p>
    <w:p w:rsidR="00C12242" w:rsidRDefault="000341DF">
      <w:pPr>
        <w:pStyle w:val="1"/>
        <w:numPr>
          <w:ilvl w:val="1"/>
          <w:numId w:val="2"/>
        </w:numPr>
        <w:tabs>
          <w:tab w:val="left" w:pos="1322"/>
        </w:tabs>
        <w:ind w:firstLine="820"/>
        <w:jc w:val="both"/>
      </w:pPr>
      <w:bookmarkStart w:id="40" w:name="bookmark39"/>
      <w:bookmarkEnd w:id="40"/>
      <w:r>
        <w:t>Рособрнадзор осуществляет следующие функции в рамках проведения итогового собеседования:</w:t>
      </w:r>
    </w:p>
    <w:p w:rsidR="00C12242" w:rsidRDefault="000341DF">
      <w:pPr>
        <w:pStyle w:val="1"/>
        <w:ind w:firstLine="820"/>
        <w:jc w:val="both"/>
      </w:pPr>
      <w:r>
        <w:t>осуществляет методическое обеспечение проведения итогового собеседования;</w:t>
      </w:r>
    </w:p>
    <w:p w:rsidR="00C12242" w:rsidRDefault="000341DF">
      <w:pPr>
        <w:pStyle w:val="1"/>
        <w:ind w:firstLine="820"/>
        <w:jc w:val="both"/>
      </w:pPr>
      <w:r>
        <w:t xml:space="preserve">обеспечивает ОИВ, учредителей и загранучреждения КИМ итогового </w:t>
      </w:r>
      <w:r>
        <w:t>собеседования;</w:t>
      </w:r>
    </w:p>
    <w:p w:rsidR="00C12242" w:rsidRDefault="000341DF">
      <w:pPr>
        <w:pStyle w:val="1"/>
        <w:ind w:firstLine="820"/>
        <w:jc w:val="both"/>
      </w:pPr>
      <w:r>
        <w:t>разрабатывает критерии оценивания итогового собеседования;</w:t>
      </w:r>
    </w:p>
    <w:p w:rsidR="00C12242" w:rsidRDefault="000341DF">
      <w:pPr>
        <w:pStyle w:val="1"/>
        <w:ind w:firstLine="820"/>
        <w:jc w:val="both"/>
      </w:pPr>
      <w:r>
        <w:t>направляет ОИВ, учредителям, загранучреждениям информацию по переводу суммы баллов, полученных участниками итогового собеседования за итоговое собеседование, в систему оценивания «за</w:t>
      </w:r>
      <w:r>
        <w:t>чет»/«незачет» (за исключением случаев, изложенных в подпункте 9.6 пункта 9 Рекомендаций);</w:t>
      </w:r>
    </w:p>
    <w:p w:rsidR="00C12242" w:rsidRDefault="000341DF">
      <w:pPr>
        <w:pStyle w:val="1"/>
        <w:ind w:firstLine="820"/>
        <w:jc w:val="both"/>
      </w:pPr>
      <w:r>
        <w:t>определяет дополнительный срок проведения итогового собеседования на основании письменного обращения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1"/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t xml:space="preserve">ОИВ, учредителей, загранучреждений в случае невозможности </w:t>
      </w:r>
      <w:r>
        <w:t>проведения итогового собеседования в установленные сроки по объективным причинам.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22"/>
        </w:tabs>
        <w:ind w:firstLine="820"/>
        <w:jc w:val="both"/>
      </w:pPr>
      <w:bookmarkStart w:id="41" w:name="bookmark40"/>
      <w:bookmarkEnd w:id="41"/>
      <w:r>
        <w:t>ОИВ, учредители и загранучреждения в рамках проведения итогового собеседования определяют:</w:t>
      </w:r>
    </w:p>
    <w:p w:rsidR="00C12242" w:rsidRDefault="000341DF">
      <w:pPr>
        <w:pStyle w:val="1"/>
        <w:spacing w:after="380"/>
        <w:ind w:firstLine="820"/>
        <w:jc w:val="both"/>
      </w:pPr>
      <w:r>
        <w:t>порядок аккредитации граждан в качестве общественных наблюдателей при проведении ит</w:t>
      </w:r>
      <w:r>
        <w:t>огового собеседования;</w:t>
      </w:r>
    </w:p>
    <w:p w:rsidR="00C12242" w:rsidRDefault="000341DF">
      <w:pPr>
        <w:pStyle w:val="1"/>
        <w:ind w:firstLine="740"/>
        <w:jc w:val="both"/>
      </w:pPr>
      <w:r>
        <w:t>порядок проведения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2"/>
      </w:r>
      <w:r>
        <w:t>, а также порядок (схему) проверки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 xml:space="preserve">порядок осуществления аудиозаписи ответов участников итогового собеседования </w:t>
      </w:r>
      <w:r>
        <w:lastRenderedPageBreak/>
        <w:t xml:space="preserve">(потоковая аудиозапись, персональная аудиозапись каждого участника итогового </w:t>
      </w:r>
      <w:r>
        <w:t>собеседования, комбинирование потоковой и персональной аудиозаписей);</w:t>
      </w:r>
    </w:p>
    <w:p w:rsidR="00C12242" w:rsidRDefault="000341DF">
      <w:pPr>
        <w:pStyle w:val="1"/>
        <w:ind w:firstLine="740"/>
        <w:jc w:val="both"/>
      </w:pPr>
      <w:r>
        <w:t>лиц, ответственных за процедуру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порядок создания комиссий по проведению итогового собеседования и комиссий по проверке итогового собеседования в образ</w:t>
      </w:r>
      <w:r>
        <w:t>овательных организациях и (или) комиссий по проведению итогового собеседования и комиссий по проверке итогового собеседования в местах проведения итогового собеседования, определенных ОИВ;</w:t>
      </w:r>
    </w:p>
    <w:p w:rsidR="00C12242" w:rsidRDefault="000341DF">
      <w:pPr>
        <w:pStyle w:val="1"/>
        <w:ind w:firstLine="740"/>
        <w:jc w:val="both"/>
      </w:pPr>
      <w:r>
        <w:t xml:space="preserve">техническую схему обеспечения проведения итогового собеседования в </w:t>
      </w:r>
      <w:r>
        <w:t>местах проведения итогового собеседования (в том числе определяют возможность использования черно-белого или цветного комплекта КИМ итогового собеседования);</w:t>
      </w:r>
    </w:p>
    <w:p w:rsidR="00C12242" w:rsidRDefault="000341DF">
      <w:pPr>
        <w:pStyle w:val="1"/>
        <w:ind w:firstLine="740"/>
        <w:jc w:val="both"/>
      </w:pPr>
      <w:r>
        <w:t>порядок проверки ответов участников итогового собеседования экспертами, входящими в комиссию по пр</w:t>
      </w:r>
      <w:r>
        <w:t>оверке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порядок и сроки передачи в РЦОИ сведений в виде специализированной формы, аудио-файлов с записями ответов участников итогового собеседования, ведомостей учета проведения итогового собеседования в аудитории, протоколов экспер</w:t>
      </w:r>
      <w:r>
        <w:t>тов по оцениванию ответов участников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сроки, места и порядок ознакомления участников итогового собеседования и (или) их родителей (законных представителей) с результатами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порядок подачи заявления на проверку</w:t>
      </w:r>
      <w:r>
        <w:t xml:space="preserve">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</w:t>
      </w:r>
      <w:r>
        <w:t xml:space="preserve"> местах, определенных ОИВ, в случае, предусмотренном пунктом 13 Рекомендаций;</w:t>
      </w:r>
    </w:p>
    <w:p w:rsidR="00C12242" w:rsidRDefault="000341DF">
      <w:pPr>
        <w:pStyle w:val="1"/>
        <w:ind w:firstLine="740"/>
        <w:jc w:val="both"/>
      </w:pPr>
      <w:r>
        <w:t xml:space="preserve">места, порядок и сроки хранения, уничтожения оригиналов КИМ итогового собеседования, аудиозаписей устных ответов участников итогового собеседования и других материалов итогового </w:t>
      </w:r>
      <w:r>
        <w:t>собеседования.</w:t>
      </w:r>
    </w:p>
    <w:p w:rsidR="00C12242" w:rsidRDefault="000341DF">
      <w:pPr>
        <w:pStyle w:val="1"/>
        <w:ind w:firstLine="740"/>
        <w:jc w:val="both"/>
      </w:pPr>
      <w:r>
        <w:t>В случаях угрозы возникновения чрезвычайной ситуации, невозможности проведения итогового собеседования в установленные сроки по объективным причинам ОИВ, учредители и загранучреждения направляют соответствующее письмо в Рособрнадзор с просьб</w:t>
      </w:r>
      <w:r>
        <w:t>ой рассмотреть возможность установления дополнительного срока проведения итогового собеседования вне сроков проведения итогового собеседования, установленных Порядком.</w:t>
      </w:r>
    </w:p>
    <w:p w:rsidR="00C12242" w:rsidRDefault="000341DF">
      <w:pPr>
        <w:pStyle w:val="1"/>
        <w:ind w:firstLine="740"/>
        <w:jc w:val="both"/>
      </w:pPr>
      <w:r>
        <w:t>ОИВ, учредители и загранучреждения организуют формирование и ведение РИС и внесение свед</w:t>
      </w:r>
      <w:r>
        <w:t>ений в РИС и ФИС ГИА и Приема.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40"/>
        </w:tabs>
        <w:ind w:firstLine="740"/>
        <w:jc w:val="both"/>
      </w:pPr>
      <w:bookmarkStart w:id="42" w:name="bookmark41"/>
      <w:bookmarkEnd w:id="42"/>
      <w:r>
        <w:t>ОИВ, учредители и загранучреждения обеспечивают:</w:t>
      </w:r>
    </w:p>
    <w:p w:rsidR="00C12242" w:rsidRDefault="000341DF">
      <w:pPr>
        <w:pStyle w:val="1"/>
        <w:ind w:firstLine="740"/>
        <w:jc w:val="both"/>
      </w:pPr>
      <w:r>
        <w:t>информирование участников итогового собеседования и их родителей (законных представителей) по вопросам организации и проведения итогового собеседования через образовательные ор</w:t>
      </w:r>
      <w:r>
        <w:t>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</w:t>
      </w:r>
      <w:r>
        <w:t>» или специализированных сайтах;</w:t>
      </w:r>
    </w:p>
    <w:p w:rsidR="00C12242" w:rsidRDefault="000341DF">
      <w:pPr>
        <w:pStyle w:val="1"/>
        <w:ind w:firstLine="740"/>
        <w:jc w:val="both"/>
      </w:pPr>
      <w:r>
        <w:t>проведение итогового собеседования в местах проведения итогового собеседования в соответствии с требованиями Рекомендаций;</w:t>
      </w:r>
    </w:p>
    <w:p w:rsidR="00C12242" w:rsidRDefault="000341DF">
      <w:pPr>
        <w:pStyle w:val="1"/>
        <w:ind w:firstLine="740"/>
        <w:jc w:val="both"/>
      </w:pPr>
      <w:r>
        <w:t xml:space="preserve">организацию проведения итогового собеседования для участников итогового собеседования с ОВЗ, </w:t>
      </w:r>
      <w:r>
        <w:t>участников итогового собеседования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</w:t>
      </w:r>
      <w:r>
        <w:t xml:space="preserve">ительные мероприятия для нуждающихся в длительном лечении, в условиях, учитывающих состояние их здоровья, особенности </w:t>
      </w:r>
      <w:r>
        <w:lastRenderedPageBreak/>
        <w:t>психофизического развития;</w:t>
      </w:r>
    </w:p>
    <w:p w:rsidR="00C12242" w:rsidRDefault="000341DF">
      <w:pPr>
        <w:pStyle w:val="1"/>
        <w:ind w:firstLine="740"/>
        <w:jc w:val="both"/>
      </w:pPr>
      <w:r>
        <w:t>информационную безопасность при хранении, использовании и передаче КИМ итогового собеседования, в том числе опр</w:t>
      </w:r>
      <w:r>
        <w:t>еделяют места хранения КИМ итогового собеседования, лиц, имеющих к ним доступ, принимают меры по защите КИМ итогового собеседования от разглашения содержащейся в них информации;</w:t>
      </w:r>
    </w:p>
    <w:p w:rsidR="00C12242" w:rsidRDefault="000341DF">
      <w:pPr>
        <w:pStyle w:val="1"/>
        <w:ind w:firstLine="740"/>
        <w:jc w:val="both"/>
      </w:pPr>
      <w:r>
        <w:t>ознакомление участников итогового собеседования и (или) их родителей (законных</w:t>
      </w:r>
      <w:r>
        <w:t xml:space="preserve"> представителей) с результатами итогового собеседования в сроки, установленные ОИВ, учредителями, загранучреждениями.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85"/>
        </w:tabs>
        <w:ind w:left="740" w:firstLine="0"/>
        <w:jc w:val="both"/>
      </w:pPr>
      <w:bookmarkStart w:id="43" w:name="bookmark42"/>
      <w:bookmarkEnd w:id="43"/>
      <w:r>
        <w:t>Образовательные организации в целях проведения итогового собеседования: обеспечивают отбор и подготовку специалистов, входящих в состав ко</w:t>
      </w:r>
      <w:r>
        <w:t>миссий</w:t>
      </w:r>
    </w:p>
    <w:p w:rsidR="00C12242" w:rsidRDefault="000341DF">
      <w:pPr>
        <w:pStyle w:val="1"/>
        <w:ind w:firstLine="0"/>
        <w:jc w:val="both"/>
      </w:pPr>
      <w:r>
        <w:t>по проведению итогового собеседования и комиссий по проверке итогового собеседования в образовательных организациях, в соответствии с требованиями Рекомендаций;</w:t>
      </w:r>
    </w:p>
    <w:p w:rsidR="00C12242" w:rsidRDefault="000341DF">
      <w:pPr>
        <w:pStyle w:val="1"/>
        <w:ind w:firstLine="740"/>
        <w:jc w:val="both"/>
      </w:pPr>
      <w:r>
        <w:t>под подпись информируют специалистов, привлекаемых к проведению и проверке итогового соб</w:t>
      </w:r>
      <w:r>
        <w:t>еседования, о порядке проведения и проверки итогового собеседования, установленном ОИВ, учредителями и загранучреждениями, а также изложенном в Рекомендациях;</w:t>
      </w:r>
    </w:p>
    <w:p w:rsidR="00C12242" w:rsidRDefault="000341DF">
      <w:pPr>
        <w:pStyle w:val="1"/>
        <w:ind w:firstLine="740"/>
        <w:jc w:val="both"/>
      </w:pPr>
      <w:r>
        <w:t>под подпись информируют участников итогового собеседования и их родителей (законных представителе</w:t>
      </w:r>
      <w:r>
        <w:t>й) о местах и сроках проведения итогового собеседования, о порядке проведения итогового собеседования, установленном ОИВ, учредителями, загранучреждениями, о ведении во время проведения итогового собеседования аудиозаписи ответов участников итогового собес</w:t>
      </w:r>
      <w:r>
        <w:t>едования, о времени и месте ознакомления с результатами итогового собеседования, а также о результатах итогового собеседования, полученных участниками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54"/>
        </w:tabs>
        <w:ind w:firstLine="740"/>
        <w:jc w:val="both"/>
      </w:pPr>
      <w:bookmarkStart w:id="44" w:name="bookmark43"/>
      <w:bookmarkEnd w:id="44"/>
      <w:r>
        <w:t>В целях информирования граждан о порядке проведения итогового собеседования в ср</w:t>
      </w:r>
      <w:r>
        <w:t xml:space="preserve">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</w:t>
      </w:r>
      <w:r>
        <w:t>образовательную деятельность, или специализированных сайтах публикуется информация о:</w:t>
      </w:r>
    </w:p>
    <w:p w:rsidR="00C12242" w:rsidRDefault="000341DF">
      <w:pPr>
        <w:pStyle w:val="1"/>
        <w:ind w:firstLine="740"/>
        <w:jc w:val="both"/>
      </w:pPr>
      <w:r>
        <w:t>порядке проведения итогового собеседования, утвержденном ОИВ, учредителями, загранучреждениями, - не позднее чем за два месяца до дня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сроках проведения итогового собеседования - не позднее чем за месяц до завершения срока подачи заявления на участие в итоговом собеседовании;</w:t>
      </w:r>
    </w:p>
    <w:p w:rsidR="00C12242" w:rsidRDefault="000341DF">
      <w:pPr>
        <w:pStyle w:val="1"/>
        <w:ind w:firstLine="740"/>
        <w:jc w:val="both"/>
      </w:pPr>
      <w:r>
        <w:t>сроках, местах и порядке информирования о результатах итогового собеседования - не позднее чем за месяц до дня про</w:t>
      </w:r>
      <w:r>
        <w:t>ведения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54"/>
        </w:tabs>
        <w:ind w:firstLine="740"/>
        <w:jc w:val="both"/>
      </w:pPr>
      <w:bookmarkStart w:id="45" w:name="bookmark44"/>
      <w:bookmarkEnd w:id="45"/>
      <w:r>
        <w:t>Организационное и технологическое обеспечение проведения итогового собеседования на территориях субъектов Российской Федерации, в том числе обеспечение деятельности по эксплуатации РИС и взаимодействие с ФИС ГИА и Приема, о</w:t>
      </w:r>
      <w:r>
        <w:t>существляется РЦОИ.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54"/>
        </w:tabs>
        <w:ind w:firstLine="740"/>
        <w:jc w:val="both"/>
      </w:pPr>
      <w:bookmarkStart w:id="46" w:name="bookmark45"/>
      <w:bookmarkEnd w:id="46"/>
      <w:r>
        <w:t>Организационное и технологическое обеспечение проведения итогового собеседования за пределами территории Российской Федерации, обеспечение деятельности по эксплуатации ФИС ГИА и Приема осуществляется уполномоченной организацией - ФГБУ «</w:t>
      </w:r>
      <w:r>
        <w:t>ФЦТ».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3"/>
        </w:tabs>
        <w:ind w:firstLine="740"/>
        <w:jc w:val="both"/>
      </w:pPr>
      <w:bookmarkStart w:id="47" w:name="bookmark46"/>
      <w:bookmarkEnd w:id="47"/>
      <w:r>
        <w:t>В связи с сохранением неблагоприятной эпидемиологической ситуации на территории Российской Федерации и за ее пределами, связанной с распространением новой коронавирусной инфекции, и введением многими субъектами Российской Федерации и странами огранич</w:t>
      </w:r>
      <w:r>
        <w:t xml:space="preserve">ительных мер, в том числе в части перевода обучающихся на обучение с использованием дистанционных образовательных технологий, порядок проведения </w:t>
      </w:r>
      <w:r>
        <w:lastRenderedPageBreak/>
        <w:t>итогового собеседования, установленный субъектом Российской Федерации, учредителем, загранучреждением, может вк</w:t>
      </w:r>
      <w:r>
        <w:t>лючать в себя решение о проведении итогового собеседования в дистанционной форме,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информации.</w:t>
      </w:r>
    </w:p>
    <w:p w:rsidR="00C12242" w:rsidRDefault="000341DF">
      <w:pPr>
        <w:pStyle w:val="1"/>
        <w:spacing w:after="480"/>
        <w:ind w:firstLine="740"/>
        <w:jc w:val="both"/>
      </w:pPr>
      <w:bookmarkStart w:id="48" w:name="bookmark47"/>
      <w:r>
        <w:t>При</w:t>
      </w:r>
      <w:r>
        <w:t xml:space="preserve"> проведении итогового собеседования в дистанционной форме рекомендуется заблаговременно ознакомить образовательные организации, а также обучающихся и их родителей (законных представителей) с порядком проведения итогового собеседования в дистанционной форме</w:t>
      </w:r>
      <w:r>
        <w:t>.</w:t>
      </w:r>
      <w:bookmarkEnd w:id="48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22"/>
        </w:tabs>
        <w:jc w:val="both"/>
      </w:pPr>
      <w:bookmarkStart w:id="49" w:name="bookmark50"/>
      <w:bookmarkStart w:id="50" w:name="bookmark48"/>
      <w:bookmarkStart w:id="51" w:name="bookmark49"/>
      <w:bookmarkStart w:id="52" w:name="bookmark51"/>
      <w:bookmarkEnd w:id="49"/>
      <w:r>
        <w:t>Сроки и продолжительность проведения итогового собеседования</w:t>
      </w:r>
      <w:bookmarkEnd w:id="50"/>
      <w:bookmarkEnd w:id="51"/>
      <w:bookmarkEnd w:id="52"/>
    </w:p>
    <w:p w:rsidR="00C12242" w:rsidRDefault="000341DF">
      <w:pPr>
        <w:pStyle w:val="1"/>
        <w:numPr>
          <w:ilvl w:val="1"/>
          <w:numId w:val="2"/>
        </w:numPr>
        <w:tabs>
          <w:tab w:val="left" w:pos="1440"/>
        </w:tabs>
        <w:ind w:firstLine="740"/>
        <w:jc w:val="both"/>
      </w:pPr>
      <w:bookmarkStart w:id="53" w:name="bookmark52"/>
      <w:bookmarkEnd w:id="53"/>
      <w:r>
        <w:t>Итоговое собеседование проводится во вторую среду февраля (9 февраля 2022 года).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3"/>
          <w:tab w:val="left" w:pos="6663"/>
        </w:tabs>
        <w:ind w:firstLine="740"/>
        <w:jc w:val="both"/>
      </w:pPr>
      <w:bookmarkStart w:id="54" w:name="bookmark53"/>
      <w:bookmarkEnd w:id="54"/>
      <w:r>
        <w:t>Продолжительность проведения итогового</w:t>
      </w:r>
      <w:r>
        <w:tab/>
        <w:t>собеседования для каждого</w:t>
      </w:r>
    </w:p>
    <w:p w:rsidR="00C12242" w:rsidRDefault="000341DF">
      <w:pPr>
        <w:pStyle w:val="1"/>
        <w:ind w:firstLine="0"/>
        <w:jc w:val="both"/>
      </w:pPr>
      <w:r>
        <w:t xml:space="preserve">участника итогового собеседования составляет </w:t>
      </w:r>
      <w:r>
        <w:t>15-16 минут.</w:t>
      </w:r>
    </w:p>
    <w:p w:rsidR="00C12242" w:rsidRDefault="000341DF">
      <w:pPr>
        <w:pStyle w:val="1"/>
        <w:ind w:firstLine="740"/>
        <w:jc w:val="both"/>
      </w:pPr>
      <w:r>
        <w:t>Для участников итогового собеседования с ОВЗ, участников итогового собеседования - детей-инвалидов и инвалидов продолжительность проведения итогового собеседования увеличивается на 30 минут (т.е. общая продолжительность итогового собеседования</w:t>
      </w:r>
      <w:r>
        <w:t xml:space="preserve"> для указанных категорий участников итогового собеседования составляет в среднем 45 минут). Участники итогового собеседования с ОВЗ, участники итогового собеседования - дети-инвалиды и инвалиды самостоятельно по своему усмотрению распределяют время, отведе</w:t>
      </w:r>
      <w:r>
        <w:t>нное на проведение итогового собеседования. Так, вышеназванные участники итогового собеседования могут использовать время как на подготовку к ответам (например, использовать больше времени на подготовку, чем предусмотрено заданиями к КИМ итогового собеседо</w:t>
      </w:r>
      <w:r>
        <w:t>вания), так и на ответы на задания КИМ итогового собеседования.</w:t>
      </w:r>
    </w:p>
    <w:p w:rsidR="00C12242" w:rsidRDefault="000341DF">
      <w:pPr>
        <w:pStyle w:val="1"/>
        <w:ind w:firstLine="740"/>
        <w:jc w:val="both"/>
      </w:pPr>
      <w:r>
        <w:t xml:space="preserve"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</w:t>
      </w:r>
      <w:r>
        <w:t>проведения итогового собеседования в аудитории (форма ИС-02, см. приложение 8), инструктаж участника итогового собеседования экзаменатором-собеседником по выполнению заданий КИМ итогового собеседования до начала процедуры и др.).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440"/>
        </w:tabs>
        <w:spacing w:after="380"/>
        <w:ind w:firstLine="740"/>
        <w:jc w:val="both"/>
      </w:pPr>
      <w:bookmarkStart w:id="55" w:name="bookmark54"/>
      <w:bookmarkEnd w:id="55"/>
      <w:r>
        <w:t>В случае получения неудовл</w:t>
      </w:r>
      <w:r>
        <w:t xml:space="preserve">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- </w:t>
      </w:r>
      <w:r>
        <w:rPr>
          <w:sz w:val="28"/>
          <w:szCs w:val="28"/>
        </w:rPr>
        <w:t xml:space="preserve">9 марта и 16 мая 2022 года </w:t>
      </w:r>
      <w:r>
        <w:t>(вторая рабо</w:t>
      </w:r>
      <w:r>
        <w:t>чая среда марта и первый рабочий понедельник мая).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6"/>
        </w:tabs>
        <w:spacing w:after="480"/>
        <w:ind w:firstLine="740"/>
        <w:jc w:val="both"/>
      </w:pPr>
      <w:bookmarkStart w:id="56" w:name="bookmark56"/>
      <w:bookmarkStart w:id="57" w:name="bookmark55"/>
      <w:bookmarkEnd w:id="56"/>
      <w:r>
        <w:t>Участники итогового собеседования могут быть повторно допущены в текущем учебном году к прохождению итогового собеседования в случаях, предусмотренных Рекомендациями, в дополнительные сроки.</w:t>
      </w:r>
      <w:bookmarkEnd w:id="57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08"/>
        </w:tabs>
        <w:spacing w:after="300" w:line="276" w:lineRule="auto"/>
        <w:jc w:val="both"/>
      </w:pPr>
      <w:bookmarkStart w:id="58" w:name="bookmark59"/>
      <w:bookmarkStart w:id="59" w:name="bookmark57"/>
      <w:bookmarkStart w:id="60" w:name="bookmark58"/>
      <w:bookmarkStart w:id="61" w:name="bookmark60"/>
      <w:bookmarkEnd w:id="58"/>
      <w:r>
        <w:t>Подготовка к п</w:t>
      </w:r>
      <w:r>
        <w:t>роведению итогового собеседования в образовательной организации</w:t>
      </w:r>
      <w:bookmarkEnd w:id="59"/>
      <w:bookmarkEnd w:id="60"/>
      <w:bookmarkEnd w:id="61"/>
    </w:p>
    <w:p w:rsidR="00C12242" w:rsidRDefault="000341DF">
      <w:pPr>
        <w:pStyle w:val="1"/>
        <w:numPr>
          <w:ilvl w:val="1"/>
          <w:numId w:val="2"/>
        </w:numPr>
        <w:tabs>
          <w:tab w:val="left" w:pos="1316"/>
        </w:tabs>
        <w:ind w:firstLine="740"/>
        <w:jc w:val="both"/>
      </w:pPr>
      <w:bookmarkStart w:id="62" w:name="bookmark61"/>
      <w:bookmarkEnd w:id="62"/>
      <w:r>
        <w:t xml:space="preserve">Итоговое собеседование может проводиться в ходе учебного процесса в образовательной организации. Участники итогового собеседования могут принимать </w:t>
      </w:r>
      <w:r>
        <w:lastRenderedPageBreak/>
        <w:t>участие в итоговом собеседовании без отрыва о</w:t>
      </w:r>
      <w:r>
        <w:t>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 и (или) в м</w:t>
      </w:r>
      <w:r>
        <w:t>естах проведения итогового собеседования, определенных ОИВ.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6"/>
        </w:tabs>
        <w:ind w:firstLine="740"/>
        <w:jc w:val="both"/>
      </w:pPr>
      <w:bookmarkStart w:id="63" w:name="bookmark62"/>
      <w:bookmarkEnd w:id="63"/>
      <w:r>
        <w:t>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</w:t>
      </w:r>
      <w:r>
        <w:t>иям санитарно-эпидемиологических правил и нормативов.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35"/>
        </w:tabs>
        <w:ind w:firstLine="740"/>
        <w:jc w:val="both"/>
      </w:pPr>
      <w:bookmarkStart w:id="64" w:name="bookmark63"/>
      <w:bookmarkEnd w:id="64"/>
      <w:r>
        <w:t>Для проведения итогового собеседования выделяются:</w:t>
      </w:r>
    </w:p>
    <w:p w:rsidR="00C12242" w:rsidRDefault="000341DF">
      <w:pPr>
        <w:pStyle w:val="1"/>
        <w:ind w:firstLine="740"/>
        <w:jc w:val="both"/>
      </w:pPr>
      <w:r>
        <w:t>аудитории ожидания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аудитории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 xml:space="preserve">учебные кабинеты для участников, прошедших итоговое </w:t>
      </w:r>
      <w:r>
        <w:t>собеседование (например, обучающиеся могут ожидать начала следующего учебного занятия в данном учебном кабинете);</w:t>
      </w:r>
    </w:p>
    <w:p w:rsidR="00C12242" w:rsidRDefault="000341DF">
      <w:pPr>
        <w:pStyle w:val="1"/>
        <w:ind w:firstLine="740"/>
        <w:jc w:val="both"/>
      </w:pPr>
      <w:r>
        <w:t>Штаб.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20"/>
        </w:tabs>
        <w:ind w:firstLine="740"/>
        <w:jc w:val="both"/>
      </w:pPr>
      <w:bookmarkStart w:id="65" w:name="bookmark64"/>
      <w:bookmarkEnd w:id="65"/>
      <w:r>
        <w:t>Аудитории проведения итогового собеседования должны быть изолированы от остальных учебных кабинетов образовательной организации, в котор</w:t>
      </w:r>
      <w:r>
        <w:t>ых осуществляется учебный процесс, для обеспечения соблюдения порядка во время проведения итогового собеседования. Рабочее место в аудитории проведения итогового собеседования должно быть оборудовано техническими средствами, позволяющими осуществить аудиоз</w:t>
      </w:r>
      <w:r>
        <w:t>апись устных ответов участников итогового собеседования (например, компьютер, оснащенный микрофоном, диктофон).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10"/>
        </w:tabs>
        <w:ind w:firstLine="740"/>
        <w:jc w:val="both"/>
      </w:pPr>
      <w:bookmarkStart w:id="66" w:name="bookmark65"/>
      <w:bookmarkEnd w:id="66"/>
      <w:r>
        <w:t>Штаб оборудуется телефонной связью, принтером, персональным компьютером с выходом в сеть «Интернет» для получения КИМ итогового собеседования, к</w:t>
      </w:r>
      <w:r>
        <w:t>ритериев оценивания итогового собеседования и других материалов итогового собеседования. В Штабе должно быть организовано рабочее место для внесения результатов итогового собеседования в специализированную форму.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6"/>
        </w:tabs>
        <w:ind w:firstLine="740"/>
        <w:jc w:val="both"/>
      </w:pPr>
      <w:bookmarkStart w:id="67" w:name="bookmark66"/>
      <w:bookmarkEnd w:id="67"/>
      <w:r>
        <w:t xml:space="preserve">Не позднее чем за две недели до проведения </w:t>
      </w:r>
      <w:r>
        <w:t>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итогового собеседования.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В состав комиссии по проведению итогового собеседования входят:</w:t>
      </w:r>
    </w:p>
    <w:p w:rsidR="00C12242" w:rsidRDefault="000341DF">
      <w:pPr>
        <w:pStyle w:val="1"/>
        <w:ind w:firstLine="740"/>
        <w:jc w:val="both"/>
      </w:pPr>
      <w:r>
        <w:t>ответствен</w:t>
      </w:r>
      <w:r>
        <w:t>ный организатор образовательной организации, обеспечивающий подготовку и проведение итогового собеседования (см. приложение 1);</w:t>
      </w:r>
    </w:p>
    <w:p w:rsidR="00C12242" w:rsidRDefault="000341DF">
      <w:pPr>
        <w:pStyle w:val="1"/>
        <w:ind w:firstLine="740"/>
        <w:jc w:val="both"/>
      </w:pPr>
      <w:r>
        <w:t>организаторы проведения итогового собеседования, обеспечивающие передвижение участников итогового собеседования и соблюдение пор</w:t>
      </w:r>
      <w:r>
        <w:t>ядка иными обучающимися образовательной организации, не принимающими участия в итоговом собеседовании (в случае если итоговое собеседование проводится во время учебного процесса в образовательной организации) (см. приложение 5);</w:t>
      </w:r>
    </w:p>
    <w:p w:rsidR="00C12242" w:rsidRDefault="000341DF">
      <w:pPr>
        <w:pStyle w:val="1"/>
        <w:ind w:firstLine="740"/>
        <w:jc w:val="both"/>
      </w:pPr>
      <w:r>
        <w:t>экзаменаторы-собеседники, к</w:t>
      </w:r>
      <w:r>
        <w:t>оторые проводят собеседование с участниками итогового собеседования, проводят инструктаж участника итогового собеседования по выполнению заданий КИМ итогового собеседования, а также обеспечивают проверку документов, удостоверяющих личность участников итого</w:t>
      </w:r>
      <w:r>
        <w:t>вого собеседования, фиксируют время начала и время окончания проведения итогового собеседования для каждого участника итогового собеседования. Экзаменатором-собеседником может являться педагогический работник, обладающий коммуникативными навыками, грамотно</w:t>
      </w:r>
      <w:r>
        <w:t>й речью (без предъявления требований к опыту работы) (см. приложение 3);</w:t>
      </w:r>
    </w:p>
    <w:p w:rsidR="00C12242" w:rsidRDefault="000341DF">
      <w:pPr>
        <w:pStyle w:val="1"/>
        <w:ind w:firstLine="740"/>
        <w:jc w:val="both"/>
      </w:pPr>
      <w:r>
        <w:t xml:space="preserve">технический специалист, обеспечивающий получение КИМ итогового собеседования от РЦОИ, а также обеспечивающий подготовку технических средств для ведения </w:t>
      </w:r>
      <w:r>
        <w:lastRenderedPageBreak/>
        <w:t>аудиозаписи в аудиториях провед</w:t>
      </w:r>
      <w:r>
        <w:t>ения итогового собеседования и для внесения информации в специализированную форму (см. приложение 2).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 xml:space="preserve">В состав комиссии по проверке итогового собеседования входят </w:t>
      </w:r>
      <w:r>
        <w:t>эксперты (см. приложение 4).</w:t>
      </w:r>
    </w:p>
    <w:p w:rsidR="00C12242" w:rsidRDefault="000341DF">
      <w:pPr>
        <w:pStyle w:val="1"/>
        <w:ind w:firstLine="740"/>
        <w:jc w:val="both"/>
      </w:pPr>
      <w:r>
        <w:t>Количественный состав комиссии по проверке итогового собеседован</w:t>
      </w:r>
      <w:r>
        <w:t>ия 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экспертов. В случае небольшого количества участников итогового собеседования и эк</w:t>
      </w:r>
      <w:r>
        <w:t>спертов рекомендуется сформировать единую комиссию по проведению и проверке итогового собеседования в образовательной организации.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10"/>
        </w:tabs>
        <w:ind w:firstLine="740"/>
        <w:jc w:val="both"/>
      </w:pPr>
      <w:bookmarkStart w:id="68" w:name="bookmark67"/>
      <w:bookmarkEnd w:id="68"/>
      <w:r>
        <w:t>За три дня до проведения итогового собеседования в Штабе устанавливается ПО «Результаты итогового собеседования». В ПО загруж</w:t>
      </w:r>
      <w:r>
        <w:t>ается полученный от РЦОИ служебный файл формата XML, содержащий сведения об участниках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97"/>
        </w:tabs>
        <w:ind w:firstLine="740"/>
        <w:jc w:val="both"/>
      </w:pPr>
      <w:bookmarkStart w:id="69" w:name="bookmark68"/>
      <w:bookmarkEnd w:id="69"/>
      <w:r>
        <w:t>За день до проведения итогового собеседования РЦОИ передает в образовательную организацию список участников итогового собеседования (см. приложе</w:t>
      </w:r>
      <w:r>
        <w:t>ние 7), ведомости учета проведения итогового собеседования в аудитории (см. приложение 8), протоколы экспертов по оцениванию ответов участников итогового собеседования (см. приложение 9), специализированную форму (см. приложение 10).</w:t>
      </w:r>
    </w:p>
    <w:p w:rsidR="00C12242" w:rsidRDefault="000341DF">
      <w:pPr>
        <w:pStyle w:val="1"/>
        <w:spacing w:after="480"/>
        <w:ind w:firstLine="740"/>
        <w:jc w:val="both"/>
      </w:pPr>
      <w:bookmarkStart w:id="70" w:name="bookmark69"/>
      <w:r>
        <w:t>В образовательной орга</w:t>
      </w:r>
      <w:r>
        <w:t>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</w:t>
      </w:r>
      <w:r>
        <w:t>ния, заполняет в списке участников итогового собеседования поле «Аудитория».</w:t>
      </w:r>
      <w:bookmarkEnd w:id="70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46"/>
        </w:tabs>
        <w:spacing w:line="240" w:lineRule="auto"/>
        <w:jc w:val="both"/>
      </w:pPr>
      <w:bookmarkStart w:id="71" w:name="bookmark72"/>
      <w:bookmarkStart w:id="72" w:name="bookmark70"/>
      <w:bookmarkStart w:id="73" w:name="bookmark71"/>
      <w:bookmarkStart w:id="74" w:name="bookmark73"/>
      <w:bookmarkEnd w:id="71"/>
      <w:r>
        <w:t>Порядок сбора исходных сведений и подготовки к проведению итогового собеседования</w:t>
      </w:r>
      <w:bookmarkEnd w:id="72"/>
      <w:bookmarkEnd w:id="73"/>
      <w:bookmarkEnd w:id="74"/>
    </w:p>
    <w:p w:rsidR="00C12242" w:rsidRDefault="000341DF">
      <w:pPr>
        <w:pStyle w:val="1"/>
        <w:numPr>
          <w:ilvl w:val="1"/>
          <w:numId w:val="2"/>
        </w:numPr>
        <w:tabs>
          <w:tab w:val="left" w:pos="1210"/>
        </w:tabs>
        <w:ind w:firstLine="740"/>
        <w:jc w:val="both"/>
      </w:pPr>
      <w:bookmarkStart w:id="75" w:name="bookmark74"/>
      <w:bookmarkEnd w:id="75"/>
      <w:r>
        <w:t>Сведения по итоговому собеседованию вносятся РЦОИ в РИС посредством ПО «Импорт ГИА-9». В РИС внос</w:t>
      </w:r>
      <w:r>
        <w:t>ится следующая информация:</w:t>
      </w:r>
    </w:p>
    <w:p w:rsidR="00C12242" w:rsidRDefault="000341DF">
      <w:pPr>
        <w:pStyle w:val="1"/>
        <w:ind w:firstLine="740"/>
        <w:jc w:val="both"/>
      </w:pPr>
      <w:r>
        <w:t>об участниках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о местах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о назначении участников на даты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о распределении участников по местам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о результатах итогового собеседования, полученных участниками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76" w:name="bookmark75"/>
      <w:bookmarkEnd w:id="76"/>
      <w:r>
        <w:t>Сведения об участниках итогового собеседования предоставляют ОИВ и (или) образовательные организации, в которых обучающиеся осваивают образовательные программы основного</w:t>
      </w:r>
      <w:r>
        <w:t xml:space="preserve"> общего образования.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77" w:name="bookmark76"/>
      <w:bookmarkEnd w:id="77"/>
      <w:r>
        <w:t>ФГБУ «ФЦТ» размещает комплекты КИМ итогового собеседования для проведения итогового собеседования в специальных учебно-воспитательных учреждениях закрытого типа и в учреждениях, исполняющих наказание в виде лишения свободы, на технолог</w:t>
      </w:r>
      <w:r>
        <w:t>ическом портале за пять календарных дней до даты проведения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spacing w:after="480"/>
        <w:ind w:firstLine="740"/>
        <w:jc w:val="both"/>
      </w:pPr>
      <w:bookmarkStart w:id="78" w:name="bookmark78"/>
      <w:bookmarkStart w:id="79" w:name="bookmark77"/>
      <w:bookmarkEnd w:id="78"/>
      <w:r>
        <w:t xml:space="preserve">Не позднее чем за сутки до проведения итогового собеседования образовательная организация получает с официального сайта ФГБНУ «ФИПИ» </w:t>
      </w:r>
      <w:hyperlink r:id="rId8" w:history="1">
        <w:r>
          <w:rPr>
            <w:u w:val="single"/>
          </w:rPr>
          <w:t>(</w:t>
        </w:r>
        <w:r>
          <w:rPr>
            <w:color w:val="0000FF"/>
            <w:u w:val="single"/>
          </w:rPr>
          <w:t>http://fip</w:t>
        </w:r>
        <w:r>
          <w:rPr>
            <w:color w:val="0000FF"/>
            <w:u w:val="single"/>
          </w:rPr>
          <w:t>i.ru</w:t>
        </w:r>
        <w:r>
          <w:rPr>
            <w:u w:val="single"/>
          </w:rPr>
          <w:t>)</w:t>
        </w:r>
      </w:hyperlink>
      <w:r>
        <w:t xml:space="preserve"> и тиражирует в необходимом количестве критерии оценивания для экспертов.</w:t>
      </w:r>
      <w:bookmarkEnd w:id="79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327"/>
        </w:tabs>
        <w:jc w:val="both"/>
      </w:pPr>
      <w:bookmarkStart w:id="80" w:name="bookmark81"/>
      <w:bookmarkStart w:id="81" w:name="bookmark79"/>
      <w:bookmarkStart w:id="82" w:name="bookmark80"/>
      <w:bookmarkStart w:id="83" w:name="bookmark82"/>
      <w:bookmarkEnd w:id="80"/>
      <w:r>
        <w:lastRenderedPageBreak/>
        <w:t>Проведение итогового собеседования</w:t>
      </w:r>
      <w:bookmarkEnd w:id="81"/>
      <w:bookmarkEnd w:id="82"/>
      <w:bookmarkEnd w:id="83"/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84" w:name="bookmark83"/>
      <w:bookmarkEnd w:id="84"/>
      <w:r>
        <w:t>В день проведения итогового собеседования не ранее 07:30 по местному времени технический специалист образовательной организации получает от</w:t>
      </w:r>
      <w:r>
        <w:t xml:space="preserve"> РЦОИ и тиражирует материалы для проведения итогового собеседования. РЦОИ получает данные материалы на технологическом портале по подготовке и проведению единого государственного экзамена не ранее 7:30 по местному времени.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85" w:name="bookmark84"/>
      <w:bookmarkEnd w:id="85"/>
      <w:r>
        <w:t>В день проведения итогового собес</w:t>
      </w:r>
      <w:r>
        <w:t>едования в месте проведения итогового собеседования могут присутствовать:</w:t>
      </w:r>
    </w:p>
    <w:p w:rsidR="00C12242" w:rsidRDefault="000341DF">
      <w:pPr>
        <w:pStyle w:val="1"/>
        <w:ind w:firstLine="740"/>
        <w:jc w:val="both"/>
      </w:pPr>
      <w:r>
        <w:t>ассистент, оказывающий участникам итогового собеседования с ОВЗ, участникам итогового собеседования - детям-инвалидам и инвалидам необходимую техническую помощь с учетом состояния их</w:t>
      </w:r>
      <w:r>
        <w:t xml:space="preserve">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C12242" w:rsidRDefault="000341DF">
      <w:pPr>
        <w:pStyle w:val="1"/>
        <w:ind w:firstLine="740"/>
        <w:jc w:val="both"/>
      </w:pPr>
      <w:r>
        <w:t>аккредитованные общественные наблюдатели;</w:t>
      </w:r>
    </w:p>
    <w:p w:rsidR="00C12242" w:rsidRDefault="000341DF">
      <w:pPr>
        <w:pStyle w:val="1"/>
        <w:ind w:firstLine="740"/>
        <w:jc w:val="both"/>
      </w:pPr>
      <w:r>
        <w:t>аккредитованные представители средств массовой информации;</w:t>
      </w:r>
    </w:p>
    <w:p w:rsidR="00C12242" w:rsidRDefault="000341DF">
      <w:pPr>
        <w:pStyle w:val="1"/>
        <w:ind w:firstLine="740"/>
        <w:jc w:val="both"/>
      </w:pPr>
      <w:r>
        <w:t>долж</w:t>
      </w:r>
      <w:r>
        <w:t>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86" w:name="bookmark85"/>
      <w:bookmarkEnd w:id="86"/>
      <w:r>
        <w:t>Итоговое собесе</w:t>
      </w:r>
      <w:r>
        <w:t>дование начинается в 09:00 по местному времени. Участники итогового собеседования ожидают своей очереди в аудитории ожидания.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87" w:name="bookmark86"/>
      <w:bookmarkEnd w:id="87"/>
      <w:r>
        <w:t>В аудиториях проведения итогового собеседования ведется аудиозапись. Порядок осуществления аудиозаписи ответов участников итоговог</w:t>
      </w:r>
      <w:r>
        <w:t>о собеседования (потоковая аудиозапись, персональная аудиозапись ответов каждого участника итогового собеседования, комбинирование потоковой и персональной аудиозаписей) определяется ОИВ и доводится до сведения образовательных организаций и (или) мест пров</w:t>
      </w:r>
      <w:r>
        <w:t>едения итогового собеседования, определенных ОИВ.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97"/>
        </w:tabs>
        <w:ind w:firstLine="740"/>
        <w:jc w:val="both"/>
      </w:pPr>
      <w:bookmarkStart w:id="88" w:name="bookmark87"/>
      <w:bookmarkEnd w:id="88"/>
      <w:r>
        <w:t>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участников, полученному от ответ</w:t>
      </w:r>
      <w:r>
        <w:t>ственного организатора образовательной организации, а после окончания итогового собеседования для участника - в учебный кабинет для участников, прошедших итоговое собеседование. Затем в аудиторию проведения итогового собеседования приглашается новый участн</w:t>
      </w:r>
      <w:r>
        <w:t>ик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2"/>
        </w:tabs>
        <w:ind w:firstLine="740"/>
        <w:jc w:val="both"/>
      </w:pPr>
      <w:bookmarkStart w:id="89" w:name="bookmark88"/>
      <w:bookmarkEnd w:id="89"/>
      <w:r>
        <w:t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</w:t>
      </w:r>
      <w:r>
        <w:t>и информации.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2"/>
        </w:tabs>
        <w:ind w:firstLine="740"/>
        <w:jc w:val="both"/>
      </w:pPr>
      <w:bookmarkStart w:id="90" w:name="bookmark89"/>
      <w:bookmarkEnd w:id="90"/>
      <w:r>
        <w:t>Если проверка ответов участников итогового собеседования проводится</w:t>
      </w:r>
    </w:p>
    <w:p w:rsidR="00C12242" w:rsidRDefault="000341DF">
      <w:pPr>
        <w:pStyle w:val="1"/>
        <w:tabs>
          <w:tab w:val="left" w:pos="4478"/>
          <w:tab w:val="left" w:pos="6638"/>
          <w:tab w:val="left" w:pos="7450"/>
          <w:tab w:val="left" w:pos="8746"/>
        </w:tabs>
        <w:ind w:firstLine="0"/>
        <w:jc w:val="both"/>
      </w:pPr>
      <w:r>
        <w:t xml:space="preserve">экспертом после окончания проведения итогового собеседования по аудиозаписям ответов участников итогового собеседования (вторая схема) (см. п. 10 Рекомендаций), то в целях </w:t>
      </w:r>
      <w:r>
        <w:t>исключения ситуаций, при которых в дальнейшем невозможно будет оценить устный ответ участника итогового</w:t>
      </w:r>
      <w:r>
        <w:tab/>
        <w:t>собеседования</w:t>
      </w:r>
      <w:r>
        <w:tab/>
        <w:t>на</w:t>
      </w:r>
      <w:r>
        <w:tab/>
        <w:t>основе</w:t>
      </w:r>
      <w:r>
        <w:tab/>
        <w:t>аудиозаписи,</w:t>
      </w:r>
    </w:p>
    <w:p w:rsidR="00C12242" w:rsidRDefault="000341DF">
      <w:pPr>
        <w:pStyle w:val="1"/>
        <w:ind w:firstLine="0"/>
        <w:jc w:val="both"/>
      </w:pPr>
      <w:r>
        <w:t>после завершения итогового собеседования участник по своему желанию прослушивает аудиозапись своего ответа для того</w:t>
      </w:r>
      <w:r>
        <w:t>, чтобы убедиться, что аудиозапись произведена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</w:p>
    <w:p w:rsidR="00C12242" w:rsidRDefault="000341DF">
      <w:pPr>
        <w:pStyle w:val="1"/>
        <w:ind w:firstLine="740"/>
        <w:jc w:val="both"/>
      </w:pPr>
      <w:r>
        <w:t>Участники итогового собеседования могут прослушать часть аудиозаписи по с</w:t>
      </w:r>
      <w:r>
        <w:t xml:space="preserve">воему </w:t>
      </w:r>
      <w:r>
        <w:lastRenderedPageBreak/>
        <w:t>усмотрению.</w:t>
      </w:r>
    </w:p>
    <w:p w:rsidR="00C12242" w:rsidRDefault="000341DF">
      <w:pPr>
        <w:pStyle w:val="1"/>
        <w:ind w:firstLine="740"/>
        <w:jc w:val="both"/>
      </w:pPr>
      <w:r>
        <w:t xml:space="preserve">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«Акт о досрочном завершении итогового собеседования по русскому языку по уважительным </w:t>
      </w:r>
      <w:r>
        <w:t>причинам» (см. приложение 13), а экзаменатор-собеседник вносит соответствующую отметку в форму ИС-02 «Ведомость учета проведения итогового собеседования в аудитории» (см. приложение 8).</w:t>
      </w:r>
    </w:p>
    <w:p w:rsidR="00C12242" w:rsidRDefault="000341DF">
      <w:pPr>
        <w:pStyle w:val="1"/>
        <w:ind w:firstLine="740"/>
        <w:jc w:val="both"/>
      </w:pPr>
      <w:r>
        <w:t xml:space="preserve">Такому участнику предоставляется возможность повторно пройти итоговое </w:t>
      </w:r>
      <w:r>
        <w:t>собеседование в дополнительные сроки проведения итогового собеседования, предусмотренные Порядком, или в день проведения итогового собеседования с использованием другого варианта КИМ итогового собеседования (с которым участник не работал ранее) в случае со</w:t>
      </w:r>
      <w:r>
        <w:t>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(участник может быть приглашен в другую аудиторию проведения для работы с другим КИМ итогового собесед</w:t>
      </w:r>
      <w:r>
        <w:t>ования).</w:t>
      </w:r>
    </w:p>
    <w:p w:rsidR="00C12242" w:rsidRDefault="000341DF">
      <w:pPr>
        <w:pStyle w:val="1"/>
        <w:ind w:firstLine="740"/>
        <w:jc w:val="both"/>
      </w:pPr>
      <w:r>
        <w:t>При ведении потоковой аудиозаписи участник может прослушать часть аудиозаписи устного ответа. Порядок прослушивания аудиозаписей устных ответов участников определяется ОИВ.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312"/>
        </w:tabs>
        <w:ind w:firstLine="740"/>
        <w:jc w:val="both"/>
      </w:pPr>
      <w:bookmarkStart w:id="91" w:name="bookmark90"/>
      <w:bookmarkEnd w:id="91"/>
      <w:r>
        <w:t>В случае если участник итогового собеседования по состоянию здоровья или д</w:t>
      </w:r>
      <w:r>
        <w:t>ругим уважительным причинам не может завершить итоговое собеседование, он может покинуть аудиторию проведения итогового собеседования. Ответственный организатор образовательной организации составляет «Акт о досрочном завершении итогового собеседования по р</w:t>
      </w:r>
      <w:r>
        <w:t>усскому языку по уважительным причинам» (см. приложение 13), а экзаменатор-собеседник вносит соответствующую отметку в форму «Ведомость учета проведения итогового собеседования в аудитории» (см. приложение 8). В случае если проверка ответов каждого участни</w:t>
      </w:r>
      <w:r>
        <w:t>ка итогового собеседования осуществляется экспертом непосредственно в процессе ответа,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(см. приложени</w:t>
      </w:r>
      <w:r>
        <w:t>е 9).</w:t>
      </w:r>
    </w:p>
    <w:p w:rsidR="00C12242" w:rsidRDefault="000341DF">
      <w:pPr>
        <w:pStyle w:val="1"/>
        <w:numPr>
          <w:ilvl w:val="0"/>
          <w:numId w:val="2"/>
        </w:numPr>
        <w:tabs>
          <w:tab w:val="left" w:pos="557"/>
        </w:tabs>
        <w:spacing w:after="280"/>
        <w:ind w:firstLine="0"/>
        <w:jc w:val="both"/>
        <w:rPr>
          <w:sz w:val="28"/>
          <w:szCs w:val="28"/>
        </w:rPr>
      </w:pPr>
      <w:bookmarkStart w:id="92" w:name="bookmark92"/>
      <w:bookmarkStart w:id="93" w:name="bookmark91"/>
      <w:bookmarkEnd w:id="92"/>
      <w:r>
        <w:rPr>
          <w:b/>
          <w:bCs/>
          <w:sz w:val="28"/>
          <w:szCs w:val="28"/>
        </w:rPr>
        <w:t>Особенности организации и проведения итогового собеседования для участников итогового собеседования с ОВЗ, участников итогового собеседования - детей-инвалидов и инвалидов</w:t>
      </w:r>
      <w:bookmarkEnd w:id="93"/>
    </w:p>
    <w:p w:rsidR="00C12242" w:rsidRDefault="000341DF">
      <w:pPr>
        <w:pStyle w:val="1"/>
        <w:numPr>
          <w:ilvl w:val="1"/>
          <w:numId w:val="2"/>
        </w:numPr>
        <w:tabs>
          <w:tab w:val="left" w:pos="1255"/>
        </w:tabs>
        <w:ind w:firstLine="740"/>
        <w:jc w:val="both"/>
      </w:pPr>
      <w:bookmarkStart w:id="94" w:name="bookmark93"/>
      <w:bookmarkEnd w:id="94"/>
      <w:r>
        <w:t>Участники итогового собеседования с ОВЗ при подаче заявления на участие в итог</w:t>
      </w:r>
      <w:r>
        <w:t>овом собеседовании предъявляют копию рекомендаций ПМПК, а участники итогового собеседования - дети-инвалиды и инвалиды - оригинал или заверенную копию справки, подтверждающей инвалидность, а также копию рекомендаций ПМПК в случаях, изложенных в подпункте 9</w:t>
      </w:r>
      <w:r>
        <w:t>.5 пункта 9 Рекомендаций.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5"/>
        </w:tabs>
        <w:ind w:firstLine="740"/>
        <w:jc w:val="both"/>
      </w:pPr>
      <w:bookmarkStart w:id="95" w:name="bookmark94"/>
      <w:bookmarkEnd w:id="95"/>
      <w:r>
        <w:t>Для участников итогового собеседования с ОВЗ, участников итогового собеседования - детей-инвалидов и инвалидов, а также тех, кто обучался по состоянию здоровья на дому, в образовательных организациях, в том числе санаторно-курортн</w:t>
      </w:r>
      <w:r>
        <w:t>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</w:t>
      </w:r>
      <w:r>
        <w:t>ья, особенности психофизического развития.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5"/>
        </w:tabs>
        <w:ind w:firstLine="740"/>
        <w:jc w:val="both"/>
      </w:pPr>
      <w:bookmarkStart w:id="96" w:name="bookmark95"/>
      <w:bookmarkEnd w:id="96"/>
      <w: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5"/>
        </w:tabs>
        <w:ind w:firstLine="740"/>
        <w:jc w:val="both"/>
      </w:pPr>
      <w:bookmarkStart w:id="97" w:name="bookmark96"/>
      <w:bookmarkEnd w:id="97"/>
      <w:r>
        <w:t>Для участников итогового собеседования с ОВЗ (при п</w:t>
      </w:r>
      <w:r>
        <w:t xml:space="preserve">редъявлении копии </w:t>
      </w:r>
      <w:r>
        <w:lastRenderedPageBreak/>
        <w:t>рекомендации ПМПК), для участников итогового собеседования - детей-инвалидов и инвалидов (при предъявлении справки, подтверждающей инвалидность) ОИВ, учредители и загранучреждения обеспечивают создание следующих условий проведения итогово</w:t>
      </w:r>
      <w:r>
        <w:t>го собеседования:</w:t>
      </w:r>
    </w:p>
    <w:p w:rsidR="00C12242" w:rsidRDefault="000341DF">
      <w:pPr>
        <w:pStyle w:val="1"/>
        <w:ind w:firstLine="740"/>
        <w:jc w:val="both"/>
      </w:pPr>
      <w:r>
        <w:t>беспрепятственный доступ участников итогового собеседования в аудитории ожидания итогового собеседования, аудитории проведения итогового собеседования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3"/>
      </w:r>
      <w:r>
        <w:t>, учебные кабинеты для участников, прошедших итоговое собеседование, туалетные и иные п</w:t>
      </w:r>
      <w:r>
        <w:t>омещения, а также их пребывание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C12242" w:rsidRDefault="000341DF">
      <w:pPr>
        <w:pStyle w:val="1"/>
        <w:ind w:firstLine="740"/>
        <w:jc w:val="both"/>
      </w:pPr>
      <w:r>
        <w:t>увеличение продолжи</w:t>
      </w:r>
      <w:r>
        <w:t>тельности итогового собеседования на 30 минут;</w:t>
      </w:r>
    </w:p>
    <w:p w:rsidR="00C12242" w:rsidRDefault="000341DF">
      <w:pPr>
        <w:pStyle w:val="1"/>
        <w:ind w:firstLine="740"/>
        <w:jc w:val="both"/>
      </w:pPr>
      <w:r>
        <w:t>организация питания и 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55"/>
        </w:tabs>
        <w:ind w:firstLine="740"/>
        <w:jc w:val="both"/>
      </w:pPr>
      <w:bookmarkStart w:id="98" w:name="bookmark97"/>
      <w:bookmarkEnd w:id="98"/>
      <w:r>
        <w:t>Для участников итогового собеседования с ОВЗ (при предъявлении ко</w:t>
      </w:r>
      <w:r>
        <w:t>пии рекомендаций ПМПК), для участников итогового собеседования -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</w:t>
      </w:r>
      <w:r>
        <w:t>словий, учитывающих состояние здоровья, особенности психофизического развития:</w:t>
      </w:r>
    </w:p>
    <w:p w:rsidR="00C12242" w:rsidRDefault="000341DF">
      <w:pPr>
        <w:pStyle w:val="1"/>
        <w:ind w:firstLine="740"/>
        <w:jc w:val="both"/>
      </w:pPr>
      <w:r>
        <w:t xml:space="preserve">присутствие ассистентов, оказывающих указанным выше категориям участников итогового собеседования необходимую техническую помощь с учетом состояния их здоровья, особенностей </w:t>
      </w:r>
      <w:r>
        <w:t>психофизического развития и индивидуальных возможностей, помогающих им занять рабочее место, передвигаться, прочитать задание;</w:t>
      </w:r>
    </w:p>
    <w:p w:rsidR="00C12242" w:rsidRDefault="000341DF">
      <w:pPr>
        <w:pStyle w:val="1"/>
        <w:ind w:firstLine="740"/>
        <w:jc w:val="both"/>
      </w:pPr>
      <w:r>
        <w:t>использование на итоговом собеседовании необходимых для выполнения заданий технических средств.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Для слабослышащих участников итог</w:t>
      </w:r>
      <w:r>
        <w:rPr>
          <w:b/>
          <w:bCs/>
        </w:rPr>
        <w:t>ового собеседования:</w:t>
      </w:r>
    </w:p>
    <w:p w:rsidR="00C12242" w:rsidRDefault="000341DF">
      <w:pPr>
        <w:pStyle w:val="1"/>
        <w:ind w:firstLine="740"/>
        <w:jc w:val="both"/>
      </w:pPr>
      <w: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Для глухих и слабослышащих участников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 xml:space="preserve">привлечение при необходимости </w:t>
      </w:r>
      <w:r>
        <w:t>ассистента-сурдопереводчика;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Для слепых участников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оформление КИМ итогового собеседования рельефно-точечным шрифтом Брайля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4"/>
      </w:r>
      <w:r>
        <w:rPr>
          <w:rFonts w:ascii="Arial" w:eastAsia="Arial" w:hAnsi="Arial" w:cs="Arial"/>
          <w:sz w:val="12"/>
          <w:szCs w:val="12"/>
          <w:vertAlign w:val="superscript"/>
        </w:rPr>
        <w:t xml:space="preserve"> </w:t>
      </w:r>
      <w:r>
        <w:t>или в виде электронного документа, доступного с помощью компьютера.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Для слабовидящих участников итогового с</w:t>
      </w:r>
      <w:r>
        <w:rPr>
          <w:b/>
          <w:bCs/>
        </w:rPr>
        <w:t>обеседования:</w:t>
      </w:r>
    </w:p>
    <w:p w:rsidR="00C12242" w:rsidRDefault="000341DF">
      <w:pPr>
        <w:pStyle w:val="1"/>
        <w:ind w:firstLine="740"/>
        <w:jc w:val="both"/>
      </w:pPr>
      <w:r>
        <w:t>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5"/>
      </w:r>
      <w:r>
        <w:t>;</w:t>
      </w:r>
    </w:p>
    <w:p w:rsidR="00C12242" w:rsidRDefault="000341DF">
      <w:pPr>
        <w:pStyle w:val="1"/>
        <w:ind w:firstLine="740"/>
        <w:jc w:val="both"/>
      </w:pPr>
      <w:r>
        <w:t>обеспечение аудитории проведения итогового собеседования увеличительн</w:t>
      </w:r>
      <w:r>
        <w:t>ыми устройствами;</w:t>
      </w:r>
    </w:p>
    <w:p w:rsidR="00C12242" w:rsidRDefault="000341DF">
      <w:pPr>
        <w:pStyle w:val="1"/>
        <w:ind w:firstLine="740"/>
        <w:jc w:val="both"/>
      </w:pPr>
      <w:r>
        <w:t xml:space="preserve">индивидуальное равномерное освещение не менее 300 люкс (возможно использование индивидуальных светодиодных средств освещения (настольные лампы) с </w:t>
      </w:r>
      <w:r>
        <w:lastRenderedPageBreak/>
        <w:t>регулировкой освещения в динамическом диапазоне до 600 люкс, но не ниже 300 люкс при отсутст</w:t>
      </w:r>
      <w:r>
        <w:t>вии динамической регулировки).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Для участников с расстройствами аутистического спектра:</w:t>
      </w:r>
    </w:p>
    <w:p w:rsidR="00C12242" w:rsidRDefault="000341DF">
      <w:pPr>
        <w:pStyle w:val="1"/>
        <w:tabs>
          <w:tab w:val="left" w:pos="658"/>
          <w:tab w:val="left" w:pos="3528"/>
        </w:tabs>
        <w:ind w:firstLine="740"/>
        <w:jc w:val="both"/>
      </w:pPr>
      <w:r>
        <w:t>привлечение в качестве экзаменатора-собеседника дефектолога, психолога или педагога, с которым указанный участник итогового собеседования знаком. В исключительных случая</w:t>
      </w:r>
      <w:r>
        <w:t>х при необходимости и при наличии необходимых компетенций в качестве экзаменатора-собеседника может быть привлечен родитель участника итогового собеседования. Оценивание работ таких участников итогового собеседования проводится по второй схеме (проверка эк</w:t>
      </w:r>
      <w:r>
        <w:t>спертом после окончания проведения итогового собеседования аудиозаписей с устными ответами на задания итогового собеседования (п.</w:t>
      </w:r>
      <w:r>
        <w:tab/>
        <w:t>10.2 Рекомендаций):</w:t>
      </w:r>
      <w:r>
        <w:tab/>
        <w:t>в аудитории проведения итогового собеседования</w:t>
      </w:r>
    </w:p>
    <w:p w:rsidR="00C12242" w:rsidRDefault="000341DF">
      <w:pPr>
        <w:pStyle w:val="1"/>
        <w:ind w:firstLine="0"/>
        <w:jc w:val="both"/>
      </w:pPr>
      <w:r>
        <w:t>не должен присутствовать эксперт, оценивание осуществляется</w:t>
      </w:r>
      <w:r>
        <w:t xml:space="preserve"> по завершении проведения итогового собеседования на основе аудиозаписи устного ответа участника.</w:t>
      </w:r>
    </w:p>
    <w:p w:rsidR="00C12242" w:rsidRDefault="000341DF">
      <w:pPr>
        <w:pStyle w:val="1"/>
        <w:tabs>
          <w:tab w:val="left" w:pos="1801"/>
          <w:tab w:val="left" w:pos="3788"/>
          <w:tab w:val="left" w:pos="5564"/>
          <w:tab w:val="left" w:pos="7863"/>
          <w:tab w:val="left" w:pos="8583"/>
        </w:tabs>
        <w:ind w:firstLine="740"/>
        <w:jc w:val="both"/>
      </w:pPr>
      <w:r>
        <w:rPr>
          <w:b/>
          <w:bCs/>
        </w:rPr>
        <w:t>Для</w:t>
      </w:r>
      <w:r>
        <w:rPr>
          <w:b/>
          <w:bCs/>
        </w:rPr>
        <w:tab/>
        <w:t>участников</w:t>
      </w:r>
      <w:r>
        <w:rPr>
          <w:b/>
          <w:bCs/>
        </w:rPr>
        <w:tab/>
        <w:t>итогового</w:t>
      </w:r>
      <w:r>
        <w:rPr>
          <w:b/>
          <w:bCs/>
        </w:rPr>
        <w:tab/>
        <w:t>собеседования</w:t>
      </w:r>
      <w:r>
        <w:rPr>
          <w:b/>
          <w:bCs/>
        </w:rPr>
        <w:tab/>
        <w:t>с</w:t>
      </w:r>
      <w:r>
        <w:rPr>
          <w:b/>
          <w:bCs/>
        </w:rPr>
        <w:tab/>
        <w:t>нарушениями</w:t>
      </w:r>
    </w:p>
    <w:p w:rsidR="00C12242" w:rsidRDefault="000341DF">
      <w:pPr>
        <w:pStyle w:val="1"/>
        <w:ind w:firstLine="0"/>
        <w:jc w:val="both"/>
      </w:pPr>
      <w:r>
        <w:rPr>
          <w:b/>
          <w:bCs/>
        </w:rPr>
        <w:t>опорно-двигательного аппарата:</w:t>
      </w:r>
    </w:p>
    <w:p w:rsidR="00C12242" w:rsidRDefault="000341DF">
      <w:pPr>
        <w:pStyle w:val="1"/>
        <w:ind w:firstLine="740"/>
        <w:jc w:val="both"/>
      </w:pPr>
      <w:r>
        <w:t>при необходимости использование компьютера со специализированным программн</w:t>
      </w:r>
      <w:r>
        <w:t>ым обеспечением (для ответов в письменной форме).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435"/>
        </w:tabs>
        <w:ind w:firstLine="740"/>
        <w:jc w:val="both"/>
      </w:pPr>
      <w:bookmarkStart w:id="99" w:name="bookmark98"/>
      <w:bookmarkEnd w:id="99"/>
      <w:r>
        <w:t>ОИВ самостоятельно определяют категории участников итогового собеседования с ОВЗ, участников итогового собеседования - детей-инвалидов и инвалидов, особенности психофизического развития которых не позволяют</w:t>
      </w:r>
      <w:r>
        <w:t xml:space="preserve"> выполнить им все задания итогового собеседования, а экспертам провести оценивание в соответствии с критериями оценивания итогового собеседования.</w:t>
      </w:r>
    </w:p>
    <w:p w:rsidR="00C12242" w:rsidRDefault="000341DF">
      <w:pPr>
        <w:pStyle w:val="1"/>
        <w:ind w:firstLine="740"/>
        <w:jc w:val="both"/>
      </w:pPr>
      <w:r>
        <w:t xml:space="preserve">Указанным участникам итогового собеседования предоставляется право выполнить только те задания КИМ итогового </w:t>
      </w:r>
      <w:r>
        <w:t>собеседования, которые с учетом особенностей психофизического развития посильны им для выполнения.</w:t>
      </w:r>
    </w:p>
    <w:p w:rsidR="00C12242" w:rsidRDefault="000341DF">
      <w:pPr>
        <w:pStyle w:val="1"/>
        <w:ind w:firstLine="740"/>
        <w:jc w:val="both"/>
      </w:pPr>
      <w:r>
        <w:t>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собеседования, н</w:t>
      </w:r>
      <w:r>
        <w:t>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этих целях ОИВ разрабатывают соответствующую шкалу (шкалы) о</w:t>
      </w:r>
      <w:r>
        <w:t>ценивания заданий итогового собеседования, применимую (-мые) для названной категории участников итогового собеседования.</w:t>
      </w:r>
    </w:p>
    <w:p w:rsidR="00C12242" w:rsidRDefault="000341DF">
      <w:pPr>
        <w:pStyle w:val="1"/>
        <w:ind w:firstLine="740"/>
        <w:jc w:val="both"/>
      </w:pPr>
      <w:r>
        <w:t xml:space="preserve">Основанием для выполнения отдельных заданий, предусмотренных КИМ итогового собеседования, и оценивания по критериям, по которым данный </w:t>
      </w:r>
      <w:r>
        <w:t>участник итогового собеседования может быть оценен, являются соответствующие рекомендации ПМПК.</w:t>
      </w:r>
    </w:p>
    <w:p w:rsidR="00C12242" w:rsidRDefault="000341DF">
      <w:pPr>
        <w:pStyle w:val="1"/>
        <w:ind w:firstLine="740"/>
        <w:jc w:val="both"/>
      </w:pPr>
      <w:r>
        <w:t>Перечень нозологических категорий, для которых предусмотрено выполнение отдельных заданий КИМ итогового собеседования, а также претендующих на уменьшение минима</w:t>
      </w:r>
      <w:r>
        <w:t>льного количества баллов, необходимого для получения «зачета», 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</w:t>
      </w:r>
      <w:r>
        <w:t xml:space="preserve"> максимальные возможные баллы за итоговое собеседование представлены в приложении 12.</w:t>
      </w:r>
    </w:p>
    <w:p w:rsidR="00C12242" w:rsidRDefault="000341DF">
      <w:pPr>
        <w:pStyle w:val="1"/>
        <w:ind w:firstLine="740"/>
        <w:jc w:val="both"/>
      </w:pPr>
      <w: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перечень не является исчерпыва</w:t>
      </w:r>
      <w:r>
        <w:t>ющим.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10"/>
        </w:tabs>
        <w:ind w:firstLine="740"/>
        <w:jc w:val="both"/>
      </w:pPr>
      <w:bookmarkStart w:id="100" w:name="bookmark99"/>
      <w:bookmarkEnd w:id="100"/>
      <w:r>
        <w:t xml:space="preserve">Участники итогового собеседования, особенности психофизического развития которых не позволяют им выполнить задания КИМ итогового собеседования в устной форме, могут выполнять задания КИМ итогового собеседования в письменной форме при наличии </w:t>
      </w:r>
      <w:r>
        <w:t xml:space="preserve">соответствующих рекомендаций ПМПК. При проведении итогового собеседования </w:t>
      </w:r>
      <w:r>
        <w:lastRenderedPageBreak/>
        <w:t>в письменной форме допускается использование черновиков. Письменная форма работы оформляется на листах бумаги со штампом образовательной организации, на базе которой участник проходи</w:t>
      </w:r>
      <w:r>
        <w:t>т итоговое собеседование.</w:t>
      </w:r>
    </w:p>
    <w:p w:rsidR="00C12242" w:rsidRDefault="000341DF">
      <w:pPr>
        <w:pStyle w:val="1"/>
        <w:numPr>
          <w:ilvl w:val="1"/>
          <w:numId w:val="2"/>
        </w:numPr>
        <w:tabs>
          <w:tab w:val="left" w:pos="1220"/>
        </w:tabs>
        <w:ind w:firstLine="740"/>
        <w:jc w:val="both"/>
      </w:pPr>
      <w:bookmarkStart w:id="101" w:name="bookmark100"/>
      <w:bookmarkEnd w:id="101"/>
      <w:r>
        <w:t>Статус инвалида (ребенка-инвалида) присваивает федеральное государственное учреждение медико-социальной экспертизы, обучающегося с ОВЗ - ПМПК. Исчерпывающего перечня заболеваний, при наличии которых обучающиеся признаются лицами с</w:t>
      </w:r>
      <w:r>
        <w:t xml:space="preserve"> ОВЗ, нет. ПМПК принимает решение о выдаче заключения коллегиально с учетом особых образовательных потребностей обучающихся и индивидуальной ситуации развития.</w:t>
      </w:r>
    </w:p>
    <w:p w:rsidR="00C12242" w:rsidRDefault="000341DF">
      <w:pPr>
        <w:pStyle w:val="1"/>
        <w:tabs>
          <w:tab w:val="left" w:pos="8962"/>
          <w:tab w:val="left" w:pos="9404"/>
        </w:tabs>
        <w:ind w:firstLine="740"/>
        <w:jc w:val="both"/>
      </w:pPr>
      <w:r>
        <w:t>Согласно пункту 3 части 55 Федерального закона от 29.12.2012</w:t>
      </w:r>
      <w:r>
        <w:tab/>
        <w:t>№</w:t>
      </w:r>
      <w:r>
        <w:tab/>
        <w:t>273-ФЗ</w:t>
      </w:r>
    </w:p>
    <w:p w:rsidR="00C12242" w:rsidRDefault="000341DF">
      <w:pPr>
        <w:pStyle w:val="1"/>
        <w:ind w:firstLine="0"/>
        <w:jc w:val="both"/>
      </w:pPr>
      <w:r>
        <w:t>«Об образовании в Российск</w:t>
      </w:r>
      <w:r>
        <w:t>ой Федерации» лица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ПМПК, которые носят для родителей (законных представителей) детей ре</w:t>
      </w:r>
      <w:r>
        <w:t>комендательный характер в соответствии с пунктом 23 Положения о ПМПК.</w:t>
      </w:r>
    </w:p>
    <w:p w:rsidR="00C12242" w:rsidRDefault="000341DF">
      <w:pPr>
        <w:pStyle w:val="1"/>
        <w:ind w:firstLine="740"/>
        <w:jc w:val="both"/>
      </w:pPr>
      <w:r>
        <w:t>Таким образом, категория «обучающийся с ОВЗ» определяется не с точки зрения собственно ограничений по здоровью, а с точки зрения необходимости создания специальных условий получения обра</w:t>
      </w:r>
      <w:r>
        <w:t>зования, исходя из решения коллегиального органа - ПМПК. Не каждому инвалиду (ребенку-инвалиду) требуются создание специальных условий для получения им образования. В таком случае он не обучающийся с ОВЗ. Вместе с тем один и тот же обучающийся может быть и</w:t>
      </w:r>
      <w:r>
        <w:t xml:space="preserve"> инвалидом, и лицом с ОВЗ.</w:t>
      </w:r>
    </w:p>
    <w:p w:rsidR="00C12242" w:rsidRDefault="000341DF">
      <w:pPr>
        <w:pStyle w:val="1"/>
        <w:spacing w:after="480"/>
        <w:ind w:firstLine="740"/>
        <w:jc w:val="both"/>
      </w:pPr>
      <w:bookmarkStart w:id="102" w:name="bookmark101"/>
      <w:r>
        <w:t>Под специальными условиями для получения образования обучающимися с ОВЗ понимаются условия обучения, воспитания и развития таких обучающихся, включающие в себя использование специальных образовательным программ и методов обучения</w:t>
      </w:r>
      <w:r>
        <w:t xml:space="preserve">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</w:t>
      </w:r>
      <w:r>
        <w:t>ескую помощь, проведение групповых и индивидуальных коррекционных занятий, обеспечения доступа в здания организаций, осуществляющих образовательную деятельность, без которых невозможно или затруднено освоение образовательных программ обучающимися с ОВЗ.</w:t>
      </w:r>
      <w:bookmarkEnd w:id="102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63"/>
        </w:tabs>
        <w:jc w:val="both"/>
      </w:pPr>
      <w:bookmarkStart w:id="103" w:name="bookmark104"/>
      <w:bookmarkStart w:id="104" w:name="bookmark102"/>
      <w:bookmarkStart w:id="105" w:name="bookmark103"/>
      <w:bookmarkStart w:id="106" w:name="bookmark105"/>
      <w:bookmarkEnd w:id="103"/>
      <w:r>
        <w:t>По</w:t>
      </w:r>
      <w:r>
        <w:t>рядок проверки и оценивания итогового собеседования</w:t>
      </w:r>
      <w:bookmarkEnd w:id="104"/>
      <w:bookmarkEnd w:id="105"/>
      <w:bookmarkEnd w:id="106"/>
    </w:p>
    <w:p w:rsidR="00C12242" w:rsidRDefault="000341DF">
      <w:pPr>
        <w:pStyle w:val="1"/>
        <w:ind w:firstLine="740"/>
        <w:jc w:val="both"/>
      </w:pPr>
      <w:r>
        <w:t>10.1 Проверка итогового собеседования осуществляется экспертами, входящими в состав комиссии по проверке итогового собеседования.</w:t>
      </w:r>
    </w:p>
    <w:p w:rsidR="00C12242" w:rsidRDefault="000341DF">
      <w:pPr>
        <w:pStyle w:val="1"/>
        <w:ind w:firstLine="740"/>
        <w:jc w:val="both"/>
      </w:pPr>
      <w:r>
        <w:t xml:space="preserve">Эксперты комиссии по проверке итогового собеседования должны </w:t>
      </w:r>
      <w:r>
        <w:t>соответствовать указанным ниже требованиям.</w:t>
      </w:r>
    </w:p>
    <w:p w:rsidR="00C12242" w:rsidRDefault="000341DF">
      <w:pPr>
        <w:pStyle w:val="1"/>
        <w:ind w:firstLine="740"/>
        <w:jc w:val="both"/>
      </w:pPr>
      <w:r>
        <w:t>Владение необходимой нормативной базой:</w:t>
      </w:r>
    </w:p>
    <w:p w:rsidR="00C12242" w:rsidRDefault="000341DF">
      <w:pPr>
        <w:pStyle w:val="1"/>
        <w:ind w:firstLine="740"/>
        <w:jc w:val="both"/>
      </w:pPr>
      <w:r>
        <w:t>знание требований к результатам освоения основной образовательной программы основного общего образования по русскому языку, установленных федеральным государственным образо</w:t>
      </w:r>
      <w:r>
        <w:t>вательным стандартом основного общего образования, утвержденным приказом Минобрнауки России от 17.12.2010 № 1897);</w:t>
      </w:r>
    </w:p>
    <w:p w:rsidR="00C12242" w:rsidRDefault="000341DF">
      <w:pPr>
        <w:pStyle w:val="1"/>
        <w:ind w:firstLine="740"/>
        <w:jc w:val="both"/>
      </w:pPr>
      <w:r>
        <w:t>нормативные правовые акты, регламентирующие проведение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Рекомендации по организации и проведению итогового собеседова</w:t>
      </w:r>
      <w:r>
        <w:t>ния.</w:t>
      </w:r>
    </w:p>
    <w:p w:rsidR="00C12242" w:rsidRDefault="000341DF">
      <w:pPr>
        <w:pStyle w:val="1"/>
        <w:ind w:firstLine="740"/>
        <w:jc w:val="both"/>
      </w:pPr>
      <w:r>
        <w:t>Владение необходимыми предметными компетенциями:</w:t>
      </w:r>
    </w:p>
    <w:p w:rsidR="00C12242" w:rsidRDefault="000341DF">
      <w:pPr>
        <w:pStyle w:val="1"/>
        <w:ind w:firstLine="740"/>
        <w:jc w:val="both"/>
      </w:pPr>
      <w:r>
        <w:t>наличие высшего образования по специальности «Русский язык и литература» с квалификацией «Учитель русского языка и литературы».</w:t>
      </w:r>
    </w:p>
    <w:p w:rsidR="00C12242" w:rsidRDefault="000341DF">
      <w:pPr>
        <w:pStyle w:val="1"/>
        <w:ind w:left="720" w:firstLine="20"/>
        <w:jc w:val="both"/>
      </w:pPr>
      <w:r>
        <w:lastRenderedPageBreak/>
        <w:t>Владение компетенциями, необходимыми для проверки итогового собеседования:</w:t>
      </w:r>
      <w:r>
        <w:t xml:space="preserve"> умение объективно оценивать устные ответы участников итогового собеседования; умение применять установленные критерии оценивания;</w:t>
      </w:r>
    </w:p>
    <w:p w:rsidR="00C12242" w:rsidRDefault="000341DF">
      <w:pPr>
        <w:pStyle w:val="1"/>
        <w:ind w:left="720" w:firstLine="20"/>
        <w:jc w:val="both"/>
      </w:pPr>
      <w:r>
        <w:t>умение разграничивать ошибки и недочёты различного типа;</w:t>
      </w:r>
    </w:p>
    <w:p w:rsidR="00C12242" w:rsidRDefault="000341DF">
      <w:pPr>
        <w:pStyle w:val="1"/>
        <w:ind w:left="720" w:firstLine="20"/>
        <w:jc w:val="both"/>
      </w:pPr>
      <w:r>
        <w:t xml:space="preserve">умение оформлять результаты проверки, соблюдая установленные </w:t>
      </w:r>
      <w:r>
        <w:t>требования; умение обобщать результаты.</w:t>
      </w:r>
    </w:p>
    <w:p w:rsidR="00C12242" w:rsidRDefault="000341DF">
      <w:pPr>
        <w:pStyle w:val="1"/>
        <w:numPr>
          <w:ilvl w:val="0"/>
          <w:numId w:val="3"/>
        </w:numPr>
        <w:tabs>
          <w:tab w:val="left" w:pos="1351"/>
        </w:tabs>
        <w:ind w:firstLine="740"/>
        <w:jc w:val="both"/>
      </w:pPr>
      <w:bookmarkStart w:id="107" w:name="bookmark106"/>
      <w:bookmarkEnd w:id="107"/>
      <w:r>
        <w:t xml:space="preserve">Оценивание работ участников итогового собеседования может быть проведено по двум схемам (выбор схемы оценивания определяется на уровне ОИВ, учредителей, загранучреждений: может быть выбрана как одна схема, так и две </w:t>
      </w:r>
      <w:r>
        <w:t>схемы одновременно).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 xml:space="preserve">Первая схема: </w:t>
      </w:r>
      <w:r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 При этом, при необходимости, возмож</w:t>
      </w:r>
      <w:r>
        <w:t>но повторное прослушивание и оценивание записи ответов отдельных участников.</w:t>
      </w:r>
    </w:p>
    <w:p w:rsidR="00C12242" w:rsidRDefault="000341DF">
      <w:pPr>
        <w:pStyle w:val="1"/>
        <w:tabs>
          <w:tab w:val="left" w:pos="2107"/>
        </w:tabs>
        <w:ind w:firstLine="740"/>
        <w:jc w:val="both"/>
      </w:pPr>
      <w:r>
        <w:t>В случае если выбрана первая схема проверки ответов участников итогового собеседования,</w:t>
      </w:r>
      <w:r>
        <w:tab/>
        <w:t>эксперт, оценивающий ответ участника непосредственно</w:t>
      </w:r>
    </w:p>
    <w:p w:rsidR="00C12242" w:rsidRDefault="000341DF">
      <w:pPr>
        <w:pStyle w:val="1"/>
        <w:ind w:firstLine="0"/>
        <w:jc w:val="both"/>
      </w:pPr>
      <w:r>
        <w:t>по ходу его общения с экзаменатором-со</w:t>
      </w:r>
      <w:r>
        <w:t>беседником,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сведения:</w:t>
      </w:r>
    </w:p>
    <w:p w:rsidR="00C12242" w:rsidRDefault="000341DF">
      <w:pPr>
        <w:pStyle w:val="1"/>
        <w:ind w:firstLine="720"/>
        <w:jc w:val="both"/>
      </w:pPr>
      <w:r>
        <w:t>ФИО участника;</w:t>
      </w:r>
    </w:p>
    <w:p w:rsidR="00C12242" w:rsidRDefault="000341DF">
      <w:pPr>
        <w:pStyle w:val="1"/>
        <w:spacing w:after="380"/>
        <w:ind w:firstLine="720"/>
        <w:jc w:val="both"/>
      </w:pPr>
      <w:r>
        <w:t>номер варианта;</w:t>
      </w:r>
    </w:p>
    <w:p w:rsidR="00C12242" w:rsidRDefault="000341DF">
      <w:pPr>
        <w:pStyle w:val="1"/>
        <w:ind w:firstLine="740"/>
        <w:jc w:val="both"/>
      </w:pPr>
      <w:r>
        <w:t>номер аудитории проведения итогового с</w:t>
      </w:r>
      <w:r>
        <w:t>обеседования;</w:t>
      </w:r>
    </w:p>
    <w:p w:rsidR="00C12242" w:rsidRDefault="000341DF">
      <w:pPr>
        <w:pStyle w:val="1"/>
        <w:ind w:firstLine="740"/>
        <w:jc w:val="both"/>
      </w:pPr>
      <w:r>
        <w:t>баллы по каждому критерию оценивания;</w:t>
      </w:r>
    </w:p>
    <w:p w:rsidR="00C12242" w:rsidRDefault="000341DF">
      <w:pPr>
        <w:pStyle w:val="1"/>
        <w:ind w:firstLine="740"/>
        <w:jc w:val="both"/>
      </w:pPr>
      <w:r>
        <w:t>общее количество баллов;</w:t>
      </w:r>
    </w:p>
    <w:p w:rsidR="00C12242" w:rsidRDefault="000341DF">
      <w:pPr>
        <w:pStyle w:val="1"/>
        <w:ind w:firstLine="740"/>
        <w:jc w:val="both"/>
      </w:pPr>
      <w:r>
        <w:t>отметку «зачет»/ «незачет»;</w:t>
      </w:r>
    </w:p>
    <w:p w:rsidR="00C12242" w:rsidRDefault="000341DF">
      <w:pPr>
        <w:pStyle w:val="1"/>
        <w:ind w:firstLine="740"/>
        <w:jc w:val="both"/>
      </w:pPr>
      <w:r>
        <w:t>ФИО, подпись и дату проверки.</w:t>
      </w:r>
    </w:p>
    <w:p w:rsidR="00C12242" w:rsidRDefault="000341DF">
      <w:pPr>
        <w:pStyle w:val="1"/>
        <w:ind w:firstLine="740"/>
        <w:jc w:val="both"/>
      </w:pPr>
      <w:r>
        <w:t>Эксперт при необходимости может пользоваться листами бумаги для черновиков для эксперта.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 xml:space="preserve">Вторая схема: </w:t>
      </w:r>
      <w:r>
        <w:t>проверка ответов к</w:t>
      </w:r>
      <w:r>
        <w:t>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собеседования.</w:t>
      </w:r>
    </w:p>
    <w:p w:rsidR="00C12242" w:rsidRDefault="000341DF">
      <w:pPr>
        <w:pStyle w:val="1"/>
        <w:ind w:firstLine="800"/>
        <w:jc w:val="both"/>
      </w:pPr>
      <w:r>
        <w:t>В целях исключения ситуаций, при которых в дальнейш</w:t>
      </w:r>
      <w:r>
        <w:t>ем невозможно будет оценить устный ответ участника итогового собеседования на основе аудиозаписи, после завершения итогового собеседования участник по своему желанию прослушивает аудиозапись своего ответа для того, чтобы убедиться, что аудиозапись произвед</w:t>
      </w:r>
      <w:r>
        <w:t>ена без сбоев, отсутствуют посторонние шумы и помехи, голоса участника итогового собеседования и экзаменатора-собеседника отчетливо слышны. Воспроизведение аудиозаписи может быть осуществлено экзаменатором-собеседником или техническим специалистом (по усмо</w:t>
      </w:r>
      <w:r>
        <w:t>трению образовательной организации).</w:t>
      </w:r>
    </w:p>
    <w:p w:rsidR="00C12242" w:rsidRDefault="000341DF">
      <w:pPr>
        <w:pStyle w:val="1"/>
        <w:ind w:firstLine="740"/>
        <w:jc w:val="both"/>
      </w:pPr>
      <w:r>
        <w:t>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«Акт о досрочном завершении итогового собеседования по русскому язы</w:t>
      </w:r>
      <w:r>
        <w:t>ку по уважительным причинам» (см. приложение 13), а экзаменатор-собеседник вносит соответствующую отметку в форму ИС-02 «Ведомость учета проведения итогового собеседования в аудитории».</w:t>
      </w:r>
    </w:p>
    <w:p w:rsidR="00C12242" w:rsidRDefault="000341DF">
      <w:pPr>
        <w:pStyle w:val="1"/>
        <w:ind w:firstLine="740"/>
        <w:jc w:val="both"/>
      </w:pPr>
      <w:r>
        <w:t>Такому участнику предоставляется возможность повторно сдать итоговое с</w:t>
      </w:r>
      <w:r>
        <w:t>обеседование в дополнительные сроки проведения итогового собеседования, установленные Порядком.</w:t>
      </w:r>
    </w:p>
    <w:p w:rsidR="00C12242" w:rsidRDefault="000341DF">
      <w:pPr>
        <w:pStyle w:val="1"/>
        <w:ind w:firstLine="740"/>
        <w:jc w:val="both"/>
      </w:pPr>
      <w:r>
        <w:t xml:space="preserve">При ведении потоковой аудиозаписи нет необходимости в прослушивании ответов </w:t>
      </w:r>
      <w:r>
        <w:lastRenderedPageBreak/>
        <w:t>каждым участником: технический специалист проверяет работоспособность оборудования (</w:t>
      </w:r>
      <w:r>
        <w:t>в том числе и звукозаписывающего) до начала итогового собеседования в каждой аудитории, а при необходимости и в перерывах между прохождением итогового собеседования разными участниками итогового собеседования.</w:t>
      </w:r>
    </w:p>
    <w:p w:rsidR="00C12242" w:rsidRDefault="000341DF">
      <w:pPr>
        <w:pStyle w:val="1"/>
        <w:ind w:firstLine="740"/>
        <w:jc w:val="both"/>
      </w:pPr>
      <w:r>
        <w:t>«Зачет» выставляется участникам итогового собе</w:t>
      </w:r>
      <w:r>
        <w:t>седования, набравшим минимальное количество баллов, определенное критериями оценивания выполнения заданий КИМ итогового собеседования, представленными в приложении 6 Рекомендаций.</w:t>
      </w:r>
    </w:p>
    <w:p w:rsidR="00C12242" w:rsidRDefault="000341DF">
      <w:pPr>
        <w:pStyle w:val="1"/>
        <w:ind w:firstLine="740"/>
        <w:jc w:val="both"/>
      </w:pPr>
      <w:r>
        <w:rPr>
          <w:shd w:val="clear" w:color="auto" w:fill="FFFFFF"/>
        </w:rPr>
        <w:t>На категории участников итогового собеседования, перечисленных в пункте</w:t>
      </w:r>
    </w:p>
    <w:p w:rsidR="00C12242" w:rsidRDefault="000341DF">
      <w:pPr>
        <w:pStyle w:val="1"/>
        <w:numPr>
          <w:ilvl w:val="0"/>
          <w:numId w:val="4"/>
        </w:numPr>
        <w:tabs>
          <w:tab w:val="left" w:pos="500"/>
        </w:tabs>
        <w:ind w:firstLine="0"/>
        <w:jc w:val="both"/>
      </w:pPr>
      <w:bookmarkStart w:id="108" w:name="bookmark107"/>
      <w:bookmarkEnd w:id="108"/>
      <w:r>
        <w:t>Рекомендаций, данное положение не распространяется. ОИВ определяет минимальное количество баллов за выполнение всей работы, необходимое для получения «зачета» для данных категорий участников итогового собеседования, отличное от минимального количества балл</w:t>
      </w:r>
      <w:r>
        <w:t>ов за выполнение заданий итогового собеседования для остальных категорий участников итогового собеседования. Информация о принятых на уровне ОИВ минимальном и максимальном количестве баллов, необходимых для получения «зачета», соответствующая шкала (шкалы)</w:t>
      </w:r>
      <w:r>
        <w:t xml:space="preserve"> оценивания заданий итогового собеседования, применимая (-мые) для названной категории участников итогового собеседования, заблаговременно направляется в образовательные организации и (или) места проведения итогового собеседования.</w:t>
      </w:r>
    </w:p>
    <w:p w:rsidR="00C12242" w:rsidRDefault="000341DF">
      <w:pPr>
        <w:pStyle w:val="1"/>
        <w:numPr>
          <w:ilvl w:val="0"/>
          <w:numId w:val="3"/>
        </w:numPr>
        <w:tabs>
          <w:tab w:val="left" w:pos="672"/>
        </w:tabs>
        <w:ind w:firstLine="740"/>
        <w:jc w:val="both"/>
      </w:pPr>
      <w:bookmarkStart w:id="109" w:name="bookmark108"/>
      <w:bookmarkEnd w:id="109"/>
      <w:r>
        <w:t>К проведению итогового с</w:t>
      </w:r>
      <w:r>
        <w:t>обеседования и проверке ответов участников итогового собеседования с ОВЗ, участников итогового собеседования - детей-инвалидов и инвалидов могут быть привлечены учителя-дефектологи (логопеды/сурдопедагоги/ тифлопедагоги и др.).</w:t>
      </w:r>
    </w:p>
    <w:p w:rsidR="00C12242" w:rsidRDefault="000341DF">
      <w:pPr>
        <w:pStyle w:val="1"/>
        <w:numPr>
          <w:ilvl w:val="0"/>
          <w:numId w:val="3"/>
        </w:numPr>
        <w:tabs>
          <w:tab w:val="left" w:pos="1387"/>
        </w:tabs>
        <w:spacing w:after="480"/>
        <w:ind w:firstLine="740"/>
        <w:jc w:val="both"/>
      </w:pPr>
      <w:bookmarkStart w:id="110" w:name="bookmark110"/>
      <w:bookmarkStart w:id="111" w:name="bookmark109"/>
      <w:bookmarkEnd w:id="110"/>
      <w:r>
        <w:t>Проверка и оценивание итогов</w:t>
      </w:r>
      <w:r>
        <w:t>ого собеседования комиссией по проверке итогового собеседования должны завершиться не позднее чем через пять календарных дней с даты проведения итогового собеседования.</w:t>
      </w:r>
      <w:bookmarkEnd w:id="111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75"/>
        </w:tabs>
        <w:jc w:val="both"/>
      </w:pPr>
      <w:bookmarkStart w:id="112" w:name="bookmark113"/>
      <w:bookmarkStart w:id="113" w:name="bookmark111"/>
      <w:bookmarkStart w:id="114" w:name="bookmark112"/>
      <w:bookmarkStart w:id="115" w:name="bookmark114"/>
      <w:bookmarkEnd w:id="112"/>
      <w:r>
        <w:t>Обработка результатов итогового собеседования</w:t>
      </w:r>
      <w:bookmarkEnd w:id="113"/>
      <w:bookmarkEnd w:id="114"/>
      <w:bookmarkEnd w:id="115"/>
    </w:p>
    <w:p w:rsidR="00C12242" w:rsidRDefault="000341DF">
      <w:pPr>
        <w:pStyle w:val="1"/>
        <w:ind w:firstLine="740"/>
        <w:jc w:val="both"/>
      </w:pPr>
      <w:r>
        <w:t>В РЦОИ консолидируются файлы с результата</w:t>
      </w:r>
      <w:r>
        <w:t>ми оценивания ответов участников итогового собеседования из образовательной организации, файлы загружаются в РИС средствами специализированного программного обеспечения «Импорт ГИА-9».</w:t>
      </w:r>
    </w:p>
    <w:p w:rsidR="00C12242" w:rsidRDefault="000341DF">
      <w:pPr>
        <w:pStyle w:val="1"/>
        <w:spacing w:after="480"/>
        <w:ind w:firstLine="740"/>
        <w:jc w:val="both"/>
      </w:pPr>
      <w:bookmarkStart w:id="116" w:name="bookmark115"/>
      <w:r>
        <w:t>В РИС производится обработка результатов участников итогового собеседов</w:t>
      </w:r>
      <w:r>
        <w:t>ания средствами специализированного программного обеспечения «Импорт ГИА-9».</w:t>
      </w:r>
      <w:bookmarkEnd w:id="116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75"/>
        </w:tabs>
        <w:jc w:val="both"/>
      </w:pPr>
      <w:bookmarkStart w:id="117" w:name="bookmark118"/>
      <w:bookmarkStart w:id="118" w:name="bookmark116"/>
      <w:bookmarkStart w:id="119" w:name="bookmark117"/>
      <w:bookmarkStart w:id="120" w:name="bookmark119"/>
      <w:bookmarkEnd w:id="117"/>
      <w:r>
        <w:t>Повторный допуск к итоговому собеседованию</w:t>
      </w:r>
      <w:bookmarkEnd w:id="118"/>
      <w:bookmarkEnd w:id="119"/>
      <w:bookmarkEnd w:id="120"/>
    </w:p>
    <w:p w:rsidR="00C12242" w:rsidRDefault="000341DF">
      <w:pPr>
        <w:pStyle w:val="1"/>
        <w:ind w:firstLine="740"/>
        <w:jc w:val="both"/>
      </w:pPr>
      <w:r>
        <w:t>Повторно допускаются к итоговому собеседованию в дополнительные сроки в текущем учебном году (во вторую рабочую среду марта и первый раб</w:t>
      </w:r>
      <w:r>
        <w:t>очий понедельник мая) следующие участники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получившие по итоговому собеседованию неудовлетворительный результат («незачет»);</w:t>
      </w:r>
    </w:p>
    <w:p w:rsidR="00C12242" w:rsidRDefault="000341DF">
      <w:pPr>
        <w:pStyle w:val="1"/>
        <w:ind w:firstLine="740"/>
        <w:jc w:val="both"/>
      </w:pPr>
      <w:r>
        <w:t>не явившиеся на итоговое собеседование по уважительным причинам (болезнь или иные обстоятельства), подтверж</w:t>
      </w:r>
      <w:r>
        <w:t>денным документально;</w:t>
      </w:r>
    </w:p>
    <w:p w:rsidR="00C12242" w:rsidRDefault="000341DF">
      <w:pPr>
        <w:pStyle w:val="1"/>
        <w:spacing w:after="580"/>
        <w:ind w:firstLine="740"/>
        <w:jc w:val="both"/>
      </w:pPr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75"/>
        </w:tabs>
        <w:jc w:val="both"/>
      </w:pPr>
      <w:bookmarkStart w:id="121" w:name="bookmark123"/>
      <w:bookmarkStart w:id="122" w:name="bookmark121"/>
      <w:bookmarkStart w:id="123" w:name="bookmark122"/>
      <w:bookmarkStart w:id="124" w:name="bookmark124"/>
      <w:bookmarkStart w:id="125" w:name="bookmark120"/>
      <w:bookmarkEnd w:id="121"/>
      <w:r>
        <w:lastRenderedPageBreak/>
        <w:t>Проведение повторной проверки итогового собеседования</w:t>
      </w:r>
      <w:bookmarkEnd w:id="122"/>
      <w:bookmarkEnd w:id="123"/>
      <w:bookmarkEnd w:id="124"/>
      <w:bookmarkEnd w:id="125"/>
    </w:p>
    <w:p w:rsidR="00C12242" w:rsidRDefault="000341DF">
      <w:pPr>
        <w:pStyle w:val="1"/>
        <w:ind w:firstLine="740"/>
        <w:jc w:val="both"/>
      </w:pPr>
      <w:r>
        <w:t xml:space="preserve">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</w:t>
      </w:r>
      <w:r>
        <w:rPr>
          <w:b/>
          <w:bCs/>
        </w:rPr>
        <w:t xml:space="preserve">повторного </w:t>
      </w:r>
      <w:r>
        <w:t>неудовлетворительного результата («незачет») за итоговое собеседование предоставляется прав</w:t>
      </w:r>
      <w:r>
        <w:t>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</w:p>
    <w:p w:rsidR="00C12242" w:rsidRDefault="000341DF">
      <w:pPr>
        <w:pStyle w:val="1"/>
        <w:spacing w:after="480"/>
        <w:ind w:firstLine="740"/>
        <w:jc w:val="both"/>
      </w:pPr>
      <w:bookmarkStart w:id="126" w:name="bookmark125"/>
      <w:r>
        <w:t>Порядо</w:t>
      </w:r>
      <w:r>
        <w:t>к подачи такого заявления и организации повторной проверки итогового собеседования указанной категории участников итогового собеседования определяет ОИВ.</w:t>
      </w:r>
      <w:bookmarkEnd w:id="126"/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75"/>
        </w:tabs>
        <w:jc w:val="both"/>
      </w:pPr>
      <w:bookmarkStart w:id="127" w:name="bookmark128"/>
      <w:bookmarkStart w:id="128" w:name="bookmark126"/>
      <w:bookmarkStart w:id="129" w:name="bookmark127"/>
      <w:bookmarkStart w:id="130" w:name="bookmark129"/>
      <w:bookmarkEnd w:id="127"/>
      <w:r>
        <w:t>Срок действия результатов итогового собеседования</w:t>
      </w:r>
      <w:bookmarkEnd w:id="128"/>
      <w:bookmarkEnd w:id="129"/>
      <w:bookmarkEnd w:id="130"/>
    </w:p>
    <w:p w:rsidR="00C12242" w:rsidRDefault="000341DF">
      <w:pPr>
        <w:pStyle w:val="1"/>
        <w:spacing w:after="380"/>
        <w:ind w:firstLine="740"/>
        <w:jc w:val="both"/>
      </w:pPr>
      <w:r>
        <w:t xml:space="preserve">Результат итогового собеседования как допуска к ГИА </w:t>
      </w:r>
      <w:r>
        <w:t>действует бессрочно.</w:t>
      </w:r>
    </w:p>
    <w:p w:rsidR="00C12242" w:rsidRDefault="000341DF">
      <w:pPr>
        <w:pStyle w:val="22"/>
        <w:keepNext/>
        <w:keepLines/>
        <w:numPr>
          <w:ilvl w:val="0"/>
          <w:numId w:val="2"/>
        </w:numPr>
        <w:tabs>
          <w:tab w:val="left" w:pos="456"/>
        </w:tabs>
        <w:jc w:val="both"/>
      </w:pPr>
      <w:bookmarkStart w:id="131" w:name="bookmark133"/>
      <w:bookmarkStart w:id="132" w:name="bookmark131"/>
      <w:bookmarkStart w:id="133" w:name="bookmark132"/>
      <w:bookmarkStart w:id="134" w:name="bookmark134"/>
      <w:bookmarkStart w:id="135" w:name="bookmark130"/>
      <w:bookmarkEnd w:id="131"/>
      <w:r>
        <w:t>Проведение итогового собеседования в дистанционной форме</w:t>
      </w:r>
      <w:bookmarkEnd w:id="132"/>
      <w:bookmarkEnd w:id="133"/>
      <w:bookmarkEnd w:id="134"/>
      <w:bookmarkEnd w:id="135"/>
    </w:p>
    <w:p w:rsidR="00C12242" w:rsidRDefault="000341DF">
      <w:pPr>
        <w:pStyle w:val="1"/>
        <w:ind w:firstLine="720"/>
        <w:jc w:val="both"/>
      </w:pPr>
      <w:r>
        <w:t xml:space="preserve">В связи с сохранением неблагоприятной эпидемиологической обстановки, связанной с распространением новой коронавирусной инфекции COVID-19, по решению ОИВ допускается проведение </w:t>
      </w:r>
      <w:r>
        <w:t>итогового собеседования в дистанционной форме.</w:t>
      </w:r>
    </w:p>
    <w:p w:rsidR="00C12242" w:rsidRDefault="000341DF">
      <w:pPr>
        <w:pStyle w:val="1"/>
        <w:ind w:firstLine="720"/>
        <w:jc w:val="both"/>
      </w:pPr>
      <w:r>
        <w:t>Порядок проведения итогового собеседования в дистанционной форме определяется ОИВ исходя из санитарно-эпидемиологической обстановки и особенностей распространения новой коронавирусной инфекции в субъекте Росси</w:t>
      </w:r>
      <w:r>
        <w:t>йской Федерации.</w:t>
      </w:r>
    </w:p>
    <w:p w:rsidR="00C12242" w:rsidRDefault="000341DF">
      <w:pPr>
        <w:pStyle w:val="1"/>
        <w:ind w:firstLine="720"/>
        <w:jc w:val="both"/>
      </w:pPr>
      <w:r>
        <w:t>При определении ОИВ порядка проведения итогового собеседования в дистанционной форме рекомендуется:</w:t>
      </w:r>
    </w:p>
    <w:p w:rsidR="00C12242" w:rsidRDefault="000341DF">
      <w:pPr>
        <w:pStyle w:val="1"/>
        <w:ind w:firstLine="720"/>
        <w:jc w:val="both"/>
      </w:pPr>
      <w:r>
        <w:t>определить категории участников итогового собеседования, участвующих в проведении итогового собеседования в дистанционной форме</w:t>
      </w:r>
      <w:r>
        <w:rPr>
          <w:rFonts w:ascii="Arial" w:eastAsia="Arial" w:hAnsi="Arial" w:cs="Arial"/>
          <w:sz w:val="12"/>
          <w:szCs w:val="12"/>
          <w:vertAlign w:val="superscript"/>
        </w:rPr>
        <w:footnoteReference w:id="6"/>
      </w:r>
      <w:r>
        <w:t>;</w:t>
      </w:r>
    </w:p>
    <w:p w:rsidR="00C12242" w:rsidRDefault="000341DF">
      <w:pPr>
        <w:pStyle w:val="1"/>
        <w:ind w:firstLine="720"/>
        <w:jc w:val="both"/>
      </w:pPr>
      <w:r>
        <w:t>определит</w:t>
      </w:r>
      <w:r>
        <w:t>ь программное обеспечение, посредством которого проводится итоговое собеседование в дистанционной форме, обеспечивающие обязательное ведение аудио- и видеозаписи процедуры проведения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установить требования, предъявляемые к техническ</w:t>
      </w:r>
      <w:r>
        <w:t>им средствам для организации и проведения итогового собеседования лиц,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12242" w:rsidRDefault="000341DF">
      <w:pPr>
        <w:pStyle w:val="1"/>
        <w:ind w:firstLine="720"/>
        <w:jc w:val="both"/>
      </w:pPr>
      <w:r>
        <w:lastRenderedPageBreak/>
        <w:t>разработать инструкции для лиц</w:t>
      </w:r>
      <w:r>
        <w:t>, привлекаемых к проведению итогового собеседования, а также участников итогового собеседования, участвующих в итоговом собеседовании в дистанционной форме;</w:t>
      </w:r>
    </w:p>
    <w:p w:rsidR="00C12242" w:rsidRDefault="000341DF">
      <w:pPr>
        <w:pStyle w:val="1"/>
        <w:ind w:firstLine="720"/>
        <w:jc w:val="both"/>
      </w:pPr>
      <w:r>
        <w:t>определить порядок проверки итогового собеседования, проведенного в дистанционной форме и др.</w:t>
      </w:r>
    </w:p>
    <w:p w:rsidR="00C12242" w:rsidRDefault="000341DF">
      <w:pPr>
        <w:pStyle w:val="1"/>
        <w:tabs>
          <w:tab w:val="left" w:pos="1718"/>
          <w:tab w:val="left" w:pos="3749"/>
        </w:tabs>
        <w:ind w:firstLine="720"/>
        <w:jc w:val="both"/>
      </w:pPr>
      <w:r>
        <w:t>Разра</w:t>
      </w:r>
      <w:r>
        <w:t>ботанный порядок должен соответствовать требованиям, установленным Порядком,</w:t>
      </w:r>
      <w:r>
        <w:tab/>
        <w:t>требованиям,</w:t>
      </w:r>
      <w:r>
        <w:tab/>
        <w:t>предъявляемым к объективности проведения</w:t>
      </w:r>
    </w:p>
    <w:p w:rsidR="00C12242" w:rsidRDefault="000341DF">
      <w:pPr>
        <w:pStyle w:val="1"/>
        <w:ind w:firstLine="0"/>
        <w:jc w:val="both"/>
      </w:pPr>
      <w:r>
        <w:t>и проверки итогового собеседования, защите КИМ итогового собеседования от разглашения содержащейся в них информации.</w:t>
      </w:r>
    </w:p>
    <w:p w:rsidR="00C12242" w:rsidRDefault="000341DF">
      <w:pPr>
        <w:pStyle w:val="1"/>
        <w:ind w:firstLine="720"/>
        <w:jc w:val="both"/>
      </w:pPr>
      <w:r>
        <w:t xml:space="preserve">Порядок </w:t>
      </w:r>
      <w:r>
        <w:t>проведения итогового собеседования в дистанционной форме, определенный ОИВ, должен быть заблаговременно доведен ОИВ до сведения образовательных организаций, а также обучающихся и их родителей (законных представителей).</w:t>
      </w:r>
    </w:p>
    <w:p w:rsidR="00C12242" w:rsidRDefault="000341DF">
      <w:pPr>
        <w:pStyle w:val="1"/>
        <w:spacing w:after="220"/>
        <w:ind w:firstLine="0"/>
        <w:jc w:val="center"/>
        <w:rPr>
          <w:sz w:val="28"/>
          <w:szCs w:val="28"/>
        </w:rPr>
      </w:pPr>
      <w:bookmarkStart w:id="136" w:name="bookmark135"/>
      <w:r>
        <w:rPr>
          <w:b/>
          <w:bCs/>
          <w:sz w:val="28"/>
          <w:szCs w:val="28"/>
        </w:rPr>
        <w:t>Приложение 1. Инструкция для ответств</w:t>
      </w:r>
      <w:r>
        <w:rPr>
          <w:b/>
          <w:bCs/>
          <w:sz w:val="28"/>
          <w:szCs w:val="28"/>
        </w:rPr>
        <w:t>енного организатора образовательной</w:t>
      </w:r>
      <w:r>
        <w:rPr>
          <w:b/>
          <w:bCs/>
          <w:sz w:val="28"/>
          <w:szCs w:val="28"/>
        </w:rPr>
        <w:br/>
        <w:t>организации</w:t>
      </w:r>
      <w:bookmarkEnd w:id="136"/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При подготовке к проведению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</w:t>
      </w:r>
      <w:r>
        <w:t>ия с ОВЗ, участников итогового собеседования - детей-инвалидов и инвалидов);</w:t>
      </w:r>
    </w:p>
    <w:p w:rsidR="00C12242" w:rsidRDefault="000341DF">
      <w:pPr>
        <w:pStyle w:val="1"/>
        <w:ind w:firstLine="720"/>
        <w:jc w:val="both"/>
      </w:pPr>
      <w:r>
        <w:t>провести контроль создания условий для участников итогового собеседования с ОВЗ, участников итогового собеседования - детей-инвалидов и инвалидов.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Не позднее чем за день до провед</w:t>
      </w:r>
      <w:r>
        <w:rPr>
          <w:b/>
          <w:bCs/>
        </w:rPr>
        <w:t>ения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определить необходимое количество аудиторий проведения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обеспечить ознакомление экспертов с критериями оценивания, полученными от технического специалиста;</w:t>
      </w:r>
    </w:p>
    <w:p w:rsidR="00C12242" w:rsidRDefault="000341DF">
      <w:pPr>
        <w:pStyle w:val="1"/>
        <w:ind w:firstLine="720"/>
        <w:jc w:val="both"/>
      </w:pPr>
      <w:r>
        <w:t>получить от технического специалиста образоват</w:t>
      </w:r>
      <w:r>
        <w:t>ельной организации:</w:t>
      </w:r>
    </w:p>
    <w:p w:rsidR="00C12242" w:rsidRDefault="000341DF">
      <w:pPr>
        <w:pStyle w:val="1"/>
        <w:ind w:firstLine="720"/>
        <w:jc w:val="both"/>
      </w:pPr>
      <w:r>
        <w:t>списки участников итогового собеседования (далее - списки участников),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(см. приложени</w:t>
      </w:r>
      <w:r>
        <w:t>е 7);</w:t>
      </w:r>
    </w:p>
    <w:p w:rsidR="00C12242" w:rsidRDefault="000341DF">
      <w:pPr>
        <w:pStyle w:val="1"/>
        <w:ind w:firstLine="720"/>
        <w:jc w:val="both"/>
      </w:pPr>
      <w:r>
        <w:t>ведомость учета проведения итогового собеседования в аудитории (по количеству аудиторий проведения итогового собеседования) (см. приложение 8);</w:t>
      </w:r>
    </w:p>
    <w:p w:rsidR="00C12242" w:rsidRDefault="000341DF">
      <w:pPr>
        <w:pStyle w:val="1"/>
        <w:ind w:firstLine="720"/>
        <w:jc w:val="both"/>
      </w:pPr>
      <w:r>
        <w:t xml:space="preserve">протоколы эксперта по оцениванию ответов участников итогового собеседования (на каждого участника </w:t>
      </w:r>
      <w:r>
        <w:t>итогового собеседования) (см. приложение 9);</w:t>
      </w:r>
    </w:p>
    <w:p w:rsidR="00C12242" w:rsidRDefault="000341DF">
      <w:pPr>
        <w:pStyle w:val="1"/>
        <w:ind w:firstLine="720"/>
        <w:jc w:val="both"/>
      </w:pPr>
      <w:r>
        <w:t>специализированную форму (см. приложение 10);</w:t>
      </w:r>
    </w:p>
    <w:p w:rsidR="00C12242" w:rsidRDefault="000341DF">
      <w:pPr>
        <w:pStyle w:val="1"/>
        <w:ind w:firstLine="720"/>
        <w:jc w:val="both"/>
      </w:pPr>
      <w:r>
        <w:t>заполнить в списках участников поле «Аудитория».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В день проведения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 xml:space="preserve">получить от технического специалиста КИМ итогового собеседования и формы </w:t>
      </w:r>
      <w:r>
        <w:t>для проведения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выдать:</w:t>
      </w:r>
    </w:p>
    <w:p w:rsidR="00C12242" w:rsidRDefault="000341DF">
      <w:pPr>
        <w:pStyle w:val="1"/>
        <w:ind w:firstLine="720"/>
        <w:jc w:val="both"/>
      </w:pPr>
      <w:r>
        <w:rPr>
          <w:u w:val="single"/>
        </w:rPr>
        <w:t>экзаменатору-собеседнику</w:t>
      </w:r>
      <w:r>
        <w:t>:</w:t>
      </w:r>
    </w:p>
    <w:p w:rsidR="00C12242" w:rsidRDefault="000341DF">
      <w:pPr>
        <w:pStyle w:val="1"/>
        <w:ind w:firstLine="720"/>
        <w:jc w:val="both"/>
      </w:pPr>
      <w:r>
        <w:t>для участников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 xml:space="preserve">КИМ итогового собеседования, который включает в себя текст для чтения для каждого участника итогового собеседования, карточки с темами беседы </w:t>
      </w:r>
      <w:r>
        <w:t>на выбор и планами беседы - по 2 экземпляра каждого материала на аудиторию проведения итогового собеседования (возможно тиражирование большего количества);</w:t>
      </w:r>
    </w:p>
    <w:p w:rsidR="00C12242" w:rsidRDefault="000341DF">
      <w:pPr>
        <w:pStyle w:val="1"/>
        <w:ind w:firstLine="720"/>
        <w:jc w:val="both"/>
      </w:pPr>
      <w:r>
        <w:t>черновики (для участников итогового собеседования с ОВЗ, участников итогового собеседования - детей-</w:t>
      </w:r>
      <w:r>
        <w:t>инвалидов и инвалидов, которые проходят итоговое собеседование в письменной форме);</w:t>
      </w:r>
    </w:p>
    <w:p w:rsidR="00C12242" w:rsidRDefault="000341DF">
      <w:pPr>
        <w:pStyle w:val="1"/>
        <w:ind w:firstLine="720"/>
        <w:jc w:val="both"/>
      </w:pPr>
      <w:r>
        <w:t>для экзаменатора-собеседника:</w:t>
      </w:r>
    </w:p>
    <w:p w:rsidR="00C12242" w:rsidRDefault="000341DF">
      <w:pPr>
        <w:pStyle w:val="1"/>
        <w:ind w:firstLine="720"/>
        <w:jc w:val="both"/>
      </w:pPr>
      <w:r>
        <w:lastRenderedPageBreak/>
        <w:t>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карточки экзаменатора-собеседника по каждой теме беседы - по 2 экземпляра на аудиторию проведения итогового собес</w:t>
      </w:r>
      <w:r>
        <w:t>едования;</w:t>
      </w:r>
    </w:p>
    <w:p w:rsidR="00C12242" w:rsidRDefault="000341DF">
      <w:pPr>
        <w:pStyle w:val="1"/>
        <w:ind w:firstLine="720"/>
        <w:jc w:val="both"/>
      </w:pPr>
      <w:r>
        <w:t>инструкцию по выполнению заданий 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материалы для проведени</w:t>
      </w:r>
      <w:r>
        <w:t>я итогового собеседования: тексты для чтения, карточки с тремя темами беседы, карточки с планом беседы по каждой теме.</w:t>
      </w:r>
    </w:p>
    <w:p w:rsidR="00C12242" w:rsidRDefault="000341DF">
      <w:pPr>
        <w:pStyle w:val="1"/>
        <w:spacing w:after="120"/>
        <w:ind w:firstLine="720"/>
        <w:jc w:val="both"/>
      </w:pPr>
      <w:r>
        <w:rPr>
          <w:u w:val="single"/>
        </w:rPr>
        <w:t>Эксперту</w:t>
      </w:r>
      <w:r>
        <w:t>:</w:t>
      </w:r>
    </w:p>
    <w:p w:rsidR="00C12242" w:rsidRDefault="000341DF">
      <w:pPr>
        <w:pStyle w:val="1"/>
        <w:ind w:firstLine="740"/>
        <w:jc w:val="both"/>
      </w:pPr>
      <w:r>
        <w:t>протокол эксперта по оцениванию ответов участников итогового собеседования (на каждого участника);</w:t>
      </w:r>
    </w:p>
    <w:p w:rsidR="00C12242" w:rsidRDefault="000341DF">
      <w:pPr>
        <w:pStyle w:val="1"/>
        <w:ind w:firstLine="740"/>
        <w:jc w:val="both"/>
      </w:pPr>
      <w:r>
        <w:t>КИМ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доставочный пакет для упаковки протоколов эксперта по оцениванию ответов участников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листы бумаги для черновиков для эксперта (при необходимости).</w:t>
      </w:r>
    </w:p>
    <w:p w:rsidR="00C12242" w:rsidRDefault="000341DF">
      <w:pPr>
        <w:pStyle w:val="1"/>
        <w:ind w:firstLine="740"/>
        <w:jc w:val="both"/>
      </w:pPr>
      <w:r>
        <w:rPr>
          <w:u w:val="single"/>
        </w:rPr>
        <w:t>Организатору (-ам) проведения итогового собеседования</w:t>
      </w:r>
      <w:r>
        <w:t>:</w:t>
      </w:r>
    </w:p>
    <w:p w:rsidR="00C12242" w:rsidRDefault="000341DF">
      <w:pPr>
        <w:pStyle w:val="1"/>
        <w:pBdr>
          <w:top w:val="single" w:sz="4" w:space="0" w:color="auto"/>
        </w:pBdr>
        <w:ind w:firstLine="740"/>
        <w:jc w:val="both"/>
      </w:pPr>
      <w:r>
        <w:t>список участников итогового с</w:t>
      </w:r>
      <w:r>
        <w:t>обеседования.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Во время проведения итогового собеседования:</w:t>
      </w:r>
    </w:p>
    <w:p w:rsidR="00C12242" w:rsidRDefault="000341DF">
      <w:pPr>
        <w:pStyle w:val="1"/>
        <w:numPr>
          <w:ilvl w:val="0"/>
          <w:numId w:val="5"/>
        </w:numPr>
        <w:tabs>
          <w:tab w:val="left" w:pos="1150"/>
        </w:tabs>
        <w:ind w:firstLine="740"/>
        <w:jc w:val="both"/>
      </w:pPr>
      <w:bookmarkStart w:id="137" w:name="bookmark136"/>
      <w:bookmarkEnd w:id="137"/>
      <w:r>
        <w:t xml:space="preserve">В случае если участник итогового собеседования по состоянию здоровья или другим уважительным причинам не может завершить итоговое собеседование, составить «Акт о досрочном завершении итогового </w:t>
      </w:r>
      <w:r>
        <w:t>собеседования по русскому языку по уважительным причинам» (см. приложение 13).</w:t>
      </w:r>
    </w:p>
    <w:p w:rsidR="00C12242" w:rsidRDefault="000341DF">
      <w:pPr>
        <w:pStyle w:val="1"/>
        <w:numPr>
          <w:ilvl w:val="0"/>
          <w:numId w:val="5"/>
        </w:numPr>
        <w:tabs>
          <w:tab w:val="left" w:pos="1150"/>
        </w:tabs>
        <w:ind w:firstLine="740"/>
        <w:jc w:val="both"/>
      </w:pPr>
      <w:bookmarkStart w:id="138" w:name="bookmark137"/>
      <w:bookmarkEnd w:id="138"/>
      <w:r>
        <w:t>Координировать работу лиц, привлекаемых к проведению итогового собеседования.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По завершении проведения итогового собеседования:</w:t>
      </w:r>
    </w:p>
    <w:p w:rsidR="00C12242" w:rsidRDefault="000341DF">
      <w:pPr>
        <w:pStyle w:val="1"/>
        <w:numPr>
          <w:ilvl w:val="0"/>
          <w:numId w:val="6"/>
        </w:numPr>
        <w:tabs>
          <w:tab w:val="left" w:pos="1150"/>
        </w:tabs>
        <w:ind w:firstLine="740"/>
        <w:jc w:val="both"/>
      </w:pPr>
      <w:bookmarkStart w:id="139" w:name="bookmark138"/>
      <w:bookmarkEnd w:id="139"/>
      <w:r>
        <w:t>Проставить в случае неявки участника итогового со</w:t>
      </w:r>
      <w:r>
        <w:t>беседования в списках участников итогового собеседования в поле «Аудитория» рядом с номером аудитории букву «Н» на основании информации, полученной от организаторов проведения итогового собеседования. Допускается проставление отметки о неявке участника ито</w:t>
      </w:r>
      <w:r>
        <w:t>гового собеседования организатором проведения итогового собеседования по поручению ответственного организатора образовательной организации</w:t>
      </w:r>
    </w:p>
    <w:p w:rsidR="00C12242" w:rsidRDefault="000341DF">
      <w:pPr>
        <w:pStyle w:val="1"/>
        <w:numPr>
          <w:ilvl w:val="0"/>
          <w:numId w:val="6"/>
        </w:numPr>
        <w:tabs>
          <w:tab w:val="left" w:pos="1428"/>
        </w:tabs>
        <w:ind w:firstLine="740"/>
        <w:jc w:val="both"/>
      </w:pPr>
      <w:bookmarkStart w:id="140" w:name="bookmark139"/>
      <w:bookmarkEnd w:id="140"/>
      <w:r>
        <w:t>Принять в Штабе от экзаменаторов-собеседников:</w:t>
      </w:r>
    </w:p>
    <w:p w:rsidR="00C12242" w:rsidRDefault="000341DF">
      <w:pPr>
        <w:pStyle w:val="1"/>
        <w:ind w:firstLine="740"/>
        <w:jc w:val="both"/>
      </w:pPr>
      <w:r>
        <w:t>материалы, использованные для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запе</w:t>
      </w:r>
      <w:r>
        <w:t>чатанные протоколы эксперта по оцениванию ответов участников итогового собеседования (в случае выбора ОИВ, учредителями, загранучреждениями варианта оценивания ответов участников итогового собеседования во время проведения итогового собеседования (первая с</w:t>
      </w:r>
      <w:r>
        <w:t>хема);</w:t>
      </w:r>
    </w:p>
    <w:p w:rsidR="00C12242" w:rsidRDefault="000341DF">
      <w:pPr>
        <w:pStyle w:val="1"/>
        <w:ind w:firstLine="740"/>
        <w:jc w:val="both"/>
      </w:pPr>
      <w:r>
        <w:t>ведомость учета проведения итогового собеседования в аудитории;</w:t>
      </w:r>
    </w:p>
    <w:p w:rsidR="00C12242" w:rsidRDefault="000341DF">
      <w:pPr>
        <w:pStyle w:val="1"/>
        <w:ind w:firstLine="740"/>
        <w:jc w:val="both"/>
      </w:pPr>
      <w:r>
        <w:t>листы бумаги для черновиков для эксперта (при наличии);</w:t>
      </w:r>
    </w:p>
    <w:p w:rsidR="00C12242" w:rsidRDefault="000341DF">
      <w:pPr>
        <w:pStyle w:val="1"/>
        <w:ind w:firstLine="740"/>
        <w:jc w:val="both"/>
      </w:pPr>
      <w:r>
        <w:t>принять от технического специалиста: флеш-носители с аудиозаписями ответов участников итогового собеседования из каждой аудитории</w:t>
      </w:r>
      <w:r>
        <w:t xml:space="preserve"> проведения итогового собеседования.</w:t>
      </w:r>
    </w:p>
    <w:p w:rsidR="00C12242" w:rsidRDefault="000341DF">
      <w:pPr>
        <w:pStyle w:val="1"/>
        <w:numPr>
          <w:ilvl w:val="0"/>
          <w:numId w:val="6"/>
        </w:numPr>
        <w:tabs>
          <w:tab w:val="left" w:pos="1428"/>
        </w:tabs>
        <w:ind w:firstLine="740"/>
        <w:jc w:val="both"/>
      </w:pPr>
      <w:bookmarkStart w:id="141" w:name="bookmark140"/>
      <w:bookmarkEnd w:id="141"/>
      <w:r>
        <w:t>Организовать проверку ответов участников итогового собеседования экспертами в случае выбора ОИВ, учредителями, загранучреждениями варианта оценивания ответов участников итогового собеседования после проведения итогового</w:t>
      </w:r>
      <w:r>
        <w:t xml:space="preserve"> собеседования (вторая схема).</w:t>
      </w:r>
    </w:p>
    <w:p w:rsidR="00C12242" w:rsidRDefault="000341DF">
      <w:pPr>
        <w:pStyle w:val="1"/>
        <w:numPr>
          <w:ilvl w:val="0"/>
          <w:numId w:val="6"/>
        </w:numPr>
        <w:tabs>
          <w:tab w:val="left" w:pos="1428"/>
        </w:tabs>
        <w:ind w:firstLine="740"/>
        <w:jc w:val="both"/>
      </w:pPr>
      <w:bookmarkStart w:id="142" w:name="bookmark141"/>
      <w:bookmarkEnd w:id="142"/>
      <w:r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C12242" w:rsidRDefault="000341DF">
      <w:pPr>
        <w:pStyle w:val="1"/>
        <w:numPr>
          <w:ilvl w:val="0"/>
          <w:numId w:val="6"/>
        </w:numPr>
        <w:tabs>
          <w:tab w:val="left" w:pos="1428"/>
        </w:tabs>
        <w:ind w:firstLine="740"/>
        <w:jc w:val="both"/>
      </w:pPr>
      <w:bookmarkStart w:id="143" w:name="bookmark142"/>
      <w:bookmarkEnd w:id="143"/>
      <w:r>
        <w:t xml:space="preserve">Осуществить передачу в РЦОИ на бумажных носителях либо по защищенной </w:t>
      </w:r>
      <w:r>
        <w:lastRenderedPageBreak/>
        <w:t>се</w:t>
      </w:r>
      <w:r>
        <w:t>ти передачи данных списков участников, ведомостей учета проведения итогового собеседования в аудиториях, протоколов экспертов по оцениванию ответов участников итогового собеседования.</w:t>
      </w:r>
    </w:p>
    <w:p w:rsidR="00C12242" w:rsidRDefault="000341DF">
      <w:pPr>
        <w:pStyle w:val="1"/>
        <w:spacing w:after="280"/>
        <w:ind w:firstLine="0"/>
        <w:jc w:val="center"/>
        <w:rPr>
          <w:sz w:val="28"/>
          <w:szCs w:val="28"/>
        </w:rPr>
      </w:pPr>
      <w:bookmarkStart w:id="144" w:name="bookmark143"/>
      <w:r>
        <w:rPr>
          <w:b/>
          <w:bCs/>
          <w:sz w:val="28"/>
          <w:szCs w:val="28"/>
        </w:rPr>
        <w:t>Приложение 2. Инструкция для технического специалиста образовательной</w:t>
      </w:r>
      <w:r>
        <w:rPr>
          <w:b/>
          <w:bCs/>
          <w:sz w:val="28"/>
          <w:szCs w:val="28"/>
        </w:rPr>
        <w:br/>
        <w:t>ор</w:t>
      </w:r>
      <w:r>
        <w:rPr>
          <w:b/>
          <w:bCs/>
          <w:sz w:val="28"/>
          <w:szCs w:val="28"/>
        </w:rPr>
        <w:t>ганизации</w:t>
      </w:r>
      <w:bookmarkEnd w:id="144"/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При подготовке к проведению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подготовить в Штабе рабочее место, оборудованное компьютером с доступом в сеть «Интернет» и принтером для получения и тиражирования материалов итогового собеседования. Организовать рабочее мест</w:t>
      </w:r>
      <w:r>
        <w:t>о для внесения результатов итогового собеседования в специализированную форму.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 xml:space="preserve">За три дня до проведения </w:t>
      </w:r>
      <w:r>
        <w:t>итогового собеседования установить в Штабе ПО «Результаты итогового собеседования». В ПО загружается полученный от РЦОИ служебный файл формата XML, соде</w:t>
      </w:r>
      <w:r>
        <w:t>ржащий сведения об участниках итогового собеседования.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Не позднее чем за день:</w:t>
      </w:r>
    </w:p>
    <w:p w:rsidR="00C12242" w:rsidRDefault="000341DF">
      <w:pPr>
        <w:pStyle w:val="1"/>
        <w:ind w:firstLine="720"/>
        <w:jc w:val="both"/>
      </w:pPr>
      <w:r>
        <w:t xml:space="preserve">подготовить необходимое количество рабочих мест в аудиториях проведения итогового собеседования, оборудованных средствами для записи ответов участников итогового собеседования </w:t>
      </w:r>
      <w:r>
        <w:t>(например, компьютер, оснащенный микрофоном диктофон);</w:t>
      </w:r>
    </w:p>
    <w:p w:rsidR="00C12242" w:rsidRDefault="000341DF">
      <w:pPr>
        <w:pStyle w:val="1"/>
        <w:ind w:firstLine="720"/>
        <w:jc w:val="both"/>
      </w:pPr>
      <w: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</w:t>
      </w:r>
      <w:r>
        <w:t>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C12242" w:rsidRDefault="000341DF">
      <w:pPr>
        <w:pStyle w:val="1"/>
        <w:ind w:firstLine="720"/>
        <w:jc w:val="both"/>
      </w:pPr>
      <w:r>
        <w:t xml:space="preserve">проверить готовность рабочего места в Штабе для получения материалов итогового </w:t>
      </w:r>
      <w:r>
        <w:t>собеседования (наличие доступа в сеть «Интернет», рабочее состояние принтера, наличие достаточного количества бумаги);</w:t>
      </w:r>
    </w:p>
    <w:p w:rsidR="00C12242" w:rsidRDefault="000341DF">
      <w:pPr>
        <w:pStyle w:val="1"/>
        <w:ind w:firstLine="720"/>
        <w:jc w:val="both"/>
      </w:pPr>
      <w:r>
        <w:t>получить от РЦОИ и передать ответственному организатору образовательной организации списки участников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подготовит</w:t>
      </w:r>
      <w:r>
        <w:t>ь рабочее место для внесения результатов итогового собеседования в специализированную форму;</w:t>
      </w:r>
    </w:p>
    <w:p w:rsidR="00C12242" w:rsidRDefault="000341DF">
      <w:pPr>
        <w:pStyle w:val="1"/>
        <w:ind w:firstLine="720"/>
        <w:jc w:val="both"/>
      </w:pPr>
      <w:r>
        <w:t xml:space="preserve">получить с официального сайта ФГБНУ «ФИПИ» </w:t>
      </w:r>
      <w:hyperlink r:id="rId9" w:history="1">
        <w:r>
          <w:rPr>
            <w:u w:val="single"/>
          </w:rPr>
          <w:t>(</w:t>
        </w:r>
        <w:r>
          <w:rPr>
            <w:color w:val="0000FF"/>
            <w:u w:val="single"/>
          </w:rPr>
          <w:t>http://fipi.ru</w:t>
        </w:r>
        <w:r>
          <w:rPr>
            <w:u w:val="single"/>
          </w:rPr>
          <w:t>)</w:t>
        </w:r>
      </w:hyperlink>
      <w:r>
        <w:t xml:space="preserve"> и тиражировать в необходимом количестве критерии оценивания итогового соб</w:t>
      </w:r>
      <w:r>
        <w:t>еседования для экспертов.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В день проведения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обеспечить получение КИМ итогового собеседования от РЦОИ и передать их ответственному организатору образовательной организации;</w:t>
      </w:r>
    </w:p>
    <w:p w:rsidR="00C12242" w:rsidRDefault="000341DF">
      <w:pPr>
        <w:pStyle w:val="1"/>
        <w:ind w:firstLine="720"/>
        <w:jc w:val="both"/>
      </w:pPr>
      <w:r>
        <w:t>осуществить печать форм для проведения итогового собеседова</w:t>
      </w:r>
      <w:r>
        <w:t>ния;</w:t>
      </w:r>
    </w:p>
    <w:p w:rsidR="00C12242" w:rsidRDefault="000341DF">
      <w:pPr>
        <w:pStyle w:val="1"/>
        <w:ind w:firstLine="720"/>
        <w:jc w:val="both"/>
      </w:pPr>
      <w:r>
        <w:t>передать ответственному организатору образовательной организации формы для проведения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обеспечить ведение аудиозаписи бесед участников итогового собеседования с экзаменатором-собеседником в соответствии с определенным ОИВ поряд</w:t>
      </w:r>
      <w:r>
        <w:t>ком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аудиозаписей.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По завершении проведения итогового со</w:t>
      </w:r>
      <w:r>
        <w:rPr>
          <w:b/>
          <w:bCs/>
        </w:rPr>
        <w:t>беседования:</w:t>
      </w:r>
    </w:p>
    <w:p w:rsidR="00C12242" w:rsidRDefault="000341DF">
      <w:pPr>
        <w:pStyle w:val="1"/>
        <w:spacing w:after="140"/>
        <w:ind w:firstLine="720"/>
        <w:jc w:val="both"/>
      </w:pPr>
      <w:r>
        <w:t>завершить ведение аудиозаписи ответов участников, сохранить аудиозаписи из каждой аудитории проведения итогового собеседования, скопировать аудиозаписи на съемный электронный накопитель для последующей передачи ответственному организатору обра</w:t>
      </w:r>
      <w:r>
        <w:t xml:space="preserve">зовательной организации. Наименование файла должно содержать дату проведения </w:t>
      </w:r>
      <w:r>
        <w:lastRenderedPageBreak/>
        <w:t>итогового собеседования, номер аудитории проведения итогового собеседования, код образовательной организации;</w:t>
      </w:r>
    </w:p>
    <w:p w:rsidR="00C12242" w:rsidRDefault="000341DF">
      <w:pPr>
        <w:pStyle w:val="1"/>
        <w:ind w:firstLine="740"/>
        <w:jc w:val="both"/>
      </w:pPr>
      <w:r>
        <w:t>в случае проверки экспертами работ после завершения итогового собесед</w:t>
      </w:r>
      <w:r>
        <w:t>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 Используя ведомо</w:t>
      </w:r>
      <w:r>
        <w:t xml:space="preserve">сть учета проведения итогового собеседования в аудитории и протоколы экспертов по оцениванию ответов участников итогового собеседования, в Штабе занести в специализированную форму при помощи ПО «Результаты итогового собеседования» следующую информацию для </w:t>
      </w:r>
      <w:r>
        <w:t>каждого внесенного ранее участника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код ОО;</w:t>
      </w:r>
    </w:p>
    <w:p w:rsidR="00C12242" w:rsidRDefault="000341DF">
      <w:pPr>
        <w:pStyle w:val="1"/>
        <w:ind w:firstLine="740"/>
        <w:jc w:val="both"/>
      </w:pPr>
      <w:r>
        <w:t>код МСУ;</w:t>
      </w:r>
    </w:p>
    <w:p w:rsidR="00C12242" w:rsidRDefault="000341DF">
      <w:pPr>
        <w:pStyle w:val="1"/>
        <w:ind w:firstLine="740"/>
        <w:jc w:val="both"/>
      </w:pPr>
      <w:r>
        <w:t>номер аудитории;</w:t>
      </w:r>
    </w:p>
    <w:p w:rsidR="00C12242" w:rsidRDefault="000341DF">
      <w:pPr>
        <w:pStyle w:val="1"/>
        <w:ind w:firstLine="740"/>
        <w:jc w:val="both"/>
      </w:pPr>
      <w:r>
        <w:t>номер варианта;</w:t>
      </w:r>
    </w:p>
    <w:p w:rsidR="00C12242" w:rsidRDefault="000341DF">
      <w:pPr>
        <w:pStyle w:val="1"/>
        <w:ind w:firstLine="740"/>
        <w:jc w:val="both"/>
      </w:pPr>
      <w:r>
        <w:t>баллы, согласно критериям оценивания;</w:t>
      </w:r>
    </w:p>
    <w:p w:rsidR="00C12242" w:rsidRDefault="000341DF">
      <w:pPr>
        <w:pStyle w:val="1"/>
        <w:ind w:firstLine="740"/>
        <w:jc w:val="both"/>
      </w:pPr>
      <w:r>
        <w:t>общий балл;</w:t>
      </w:r>
    </w:p>
    <w:p w:rsidR="00C12242" w:rsidRDefault="000341DF">
      <w:pPr>
        <w:pStyle w:val="1"/>
        <w:ind w:firstLine="740"/>
        <w:jc w:val="both"/>
      </w:pPr>
      <w:r>
        <w:t>отметку «зачет» / «незачет»;</w:t>
      </w:r>
    </w:p>
    <w:p w:rsidR="00C12242" w:rsidRDefault="000341DF">
      <w:pPr>
        <w:pStyle w:val="1"/>
        <w:ind w:firstLine="740"/>
        <w:jc w:val="both"/>
      </w:pPr>
      <w:r>
        <w:t>ФИО эксперта.</w:t>
      </w:r>
    </w:p>
    <w:p w:rsidR="00C12242" w:rsidRDefault="000341DF">
      <w:pPr>
        <w:pStyle w:val="1"/>
        <w:ind w:firstLine="740"/>
        <w:jc w:val="both"/>
      </w:pPr>
      <w:r>
        <w:t>Количество строк в специализированной форме должно бы</w:t>
      </w:r>
      <w:r>
        <w:t>ть равно количеству участников, сдававших итоговое собеседование в образовательной организации.</w:t>
      </w:r>
    </w:p>
    <w:p w:rsidR="00C12242" w:rsidRDefault="000341DF">
      <w:pPr>
        <w:pStyle w:val="1"/>
        <w:ind w:firstLine="740"/>
        <w:jc w:val="both"/>
      </w:pPr>
      <w:r>
        <w:t>Сохранить специализированную форму в специальном XML формате и передать в РЦОИ.</w:t>
      </w:r>
    </w:p>
    <w:p w:rsidR="00C12242" w:rsidRDefault="000341DF">
      <w:pPr>
        <w:pStyle w:val="1"/>
        <w:ind w:firstLine="740"/>
        <w:jc w:val="both"/>
        <w:sectPr w:rsidR="00C12242">
          <w:footerReference w:type="default" r:id="rId10"/>
          <w:footerReference w:type="first" r:id="rId11"/>
          <w:pgSz w:w="11900" w:h="16840"/>
          <w:pgMar w:top="1086" w:right="502" w:bottom="962" w:left="1044" w:header="0" w:footer="3" w:gutter="0"/>
          <w:pgNumType w:start="1"/>
          <w:cols w:space="720"/>
          <w:noEndnote/>
          <w:titlePg/>
          <w:docGrid w:linePitch="360"/>
        </w:sectPr>
      </w:pPr>
      <w:r>
        <w:t>Если ОИВ принято решение о ведении отдельных (персональных) аудиозаписей для каждого участника итогового собеседования выполнение сопутствующей технической работы (нажатие кнопки «старт»/«запись», «пау</w:t>
      </w:r>
      <w:r>
        <w:t>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</w:t>
      </w:r>
      <w:r>
        <w:t>ведению итогового собеседования несколько технических специалистов).</w:t>
      </w:r>
    </w:p>
    <w:p w:rsidR="00C12242" w:rsidRDefault="000341DF">
      <w:pPr>
        <w:pStyle w:val="1"/>
        <w:spacing w:after="220" w:line="223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3. Инструкция для экзаменатора-собеседника</w:t>
      </w:r>
    </w:p>
    <w:p w:rsidR="00C12242" w:rsidRDefault="000341DF">
      <w:pPr>
        <w:pStyle w:val="1"/>
        <w:ind w:firstLine="0"/>
        <w:jc w:val="both"/>
      </w:pPr>
      <w:bookmarkStart w:id="145" w:name="bookmark144"/>
      <w:r>
        <w:rPr>
          <w:b/>
          <w:bCs/>
        </w:rPr>
        <w:t>Не позднее чем за день до проведения итогового собеседования ознакомиться с:</w:t>
      </w:r>
      <w:bookmarkEnd w:id="145"/>
    </w:p>
    <w:p w:rsidR="00C12242" w:rsidRDefault="000341DF">
      <w:pPr>
        <w:pStyle w:val="1"/>
        <w:ind w:firstLine="720"/>
        <w:jc w:val="both"/>
      </w:pPr>
      <w:r>
        <w:t xml:space="preserve">демоверсиями материалов для проведения итогового </w:t>
      </w:r>
      <w:r>
        <w:t>собеседования, включая критерии оценивания итогового собеседования, размещенными на официальном сайте ФГБНУ «ФИПИ» либо полученными от ответственного организатора образовательной организации;</w:t>
      </w:r>
    </w:p>
    <w:p w:rsidR="00C12242" w:rsidRDefault="000341DF">
      <w:pPr>
        <w:pStyle w:val="1"/>
        <w:ind w:left="720" w:firstLine="0"/>
        <w:jc w:val="both"/>
      </w:pPr>
      <w:r>
        <w:t>порядком проведения и проверки итогового собеседования, определе</w:t>
      </w:r>
      <w:r>
        <w:t>нным ОИВ; Рекомендациями.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В день проведения итогового собеседования получить от ответственного организатора образовательной организации следующие материалы:</w:t>
      </w:r>
    </w:p>
    <w:p w:rsidR="00C12242" w:rsidRDefault="000341DF">
      <w:pPr>
        <w:pStyle w:val="1"/>
        <w:ind w:firstLine="720"/>
        <w:jc w:val="both"/>
      </w:pPr>
      <w:r>
        <w:rPr>
          <w:u w:val="single"/>
        </w:rPr>
        <w:t>Для участника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текст для чтения для каждого уч</w:t>
      </w:r>
      <w:r>
        <w:t>астника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карточки с темами беседы на выбор и планами беседы - по 2 экземпляра каждого материала;</w:t>
      </w:r>
    </w:p>
    <w:p w:rsidR="00C12242" w:rsidRDefault="000341DF">
      <w:pPr>
        <w:pStyle w:val="1"/>
        <w:ind w:firstLine="720"/>
        <w:jc w:val="both"/>
      </w:pPr>
      <w:r>
        <w:t>черновики (для участников итогового собеседования с ОВЗ, участников итогового собеседования - детей-инвалидов и инвалидов, которые прох</w:t>
      </w:r>
      <w:r>
        <w:t>одят итоговое собеседование в письменной форме).</w:t>
      </w:r>
    </w:p>
    <w:p w:rsidR="00C12242" w:rsidRDefault="000341DF">
      <w:pPr>
        <w:pStyle w:val="1"/>
        <w:ind w:firstLine="720"/>
        <w:jc w:val="both"/>
      </w:pPr>
      <w:r>
        <w:t>Непосредственно для экзаменатора-собеседника:</w:t>
      </w:r>
    </w:p>
    <w:p w:rsidR="00C12242" w:rsidRDefault="000341DF">
      <w:pPr>
        <w:pStyle w:val="1"/>
        <w:ind w:firstLine="720"/>
        <w:jc w:val="both"/>
      </w:pPr>
      <w:r>
        <w:t>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карточки экзаменатора-собеседника по каждой теме беседы;</w:t>
      </w:r>
    </w:p>
    <w:p w:rsidR="00C12242" w:rsidRDefault="000341DF">
      <w:pPr>
        <w:pStyle w:val="1"/>
        <w:ind w:firstLine="720"/>
        <w:jc w:val="both"/>
      </w:pPr>
      <w:r>
        <w:t>инструкцию по выполнению заданий 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 xml:space="preserve">ведомость </w:t>
      </w:r>
      <w:r>
        <w:t>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собеседования.</w:t>
      </w:r>
    </w:p>
    <w:p w:rsidR="00C12242" w:rsidRDefault="000341DF">
      <w:pPr>
        <w:pStyle w:val="1"/>
        <w:ind w:firstLine="720"/>
        <w:jc w:val="both"/>
      </w:pPr>
      <w:r>
        <w:t xml:space="preserve">Экзаменатор-собеседник вместе с экспертом должен ознакомиться с КИМ итогового собеседования, полученными </w:t>
      </w:r>
      <w:r>
        <w:t>в день проведения итогового собеседования.</w:t>
      </w:r>
    </w:p>
    <w:p w:rsidR="00C12242" w:rsidRDefault="000341DF">
      <w:pPr>
        <w:pStyle w:val="1"/>
        <w:ind w:firstLine="720"/>
        <w:jc w:val="both"/>
      </w:pPr>
      <w:r>
        <w:t>Экзаменатор-собеседник в аудитории проведения итогового собеседования вносит данные участника итогового собеседования, а также отметку о досрочном завершении итогового собеседования по уважительным причинам в ведо</w:t>
      </w:r>
      <w:r>
        <w:t>мость учета проведения итогового собеседования в аудитории (см. приложение 8);</w:t>
      </w:r>
    </w:p>
    <w:p w:rsidR="00C12242" w:rsidRDefault="000341DF">
      <w:pPr>
        <w:pStyle w:val="1"/>
        <w:ind w:firstLine="720"/>
        <w:jc w:val="both"/>
      </w:pPr>
      <w:r>
        <w:t>обеспечивает проверку документов, удостоверяющих личность участников итогового собеседования.</w:t>
      </w:r>
    </w:p>
    <w:p w:rsidR="00C12242" w:rsidRDefault="000341DF">
      <w:pPr>
        <w:pStyle w:val="1"/>
        <w:ind w:firstLine="720"/>
        <w:jc w:val="both"/>
      </w:pPr>
      <w:r>
        <w:t>Экзаменатор-собеседник создает доброжелательную рабочую атмосферу.</w:t>
      </w:r>
    </w:p>
    <w:p w:rsidR="00C12242" w:rsidRDefault="000341DF">
      <w:pPr>
        <w:pStyle w:val="1"/>
        <w:ind w:firstLine="720"/>
        <w:jc w:val="both"/>
      </w:pPr>
      <w:r>
        <w:rPr>
          <w:b/>
          <w:bCs/>
        </w:rPr>
        <w:t>Экзаменатор-собе</w:t>
      </w:r>
      <w:r>
        <w:rPr>
          <w:b/>
          <w:bCs/>
        </w:rPr>
        <w:t>седник при проведении итогового собеседования организует деятельность участника итогового собеседования:</w:t>
      </w:r>
    </w:p>
    <w:p w:rsidR="00C12242" w:rsidRDefault="000341DF">
      <w:pPr>
        <w:pStyle w:val="1"/>
        <w:ind w:firstLine="720"/>
        <w:jc w:val="both"/>
      </w:pPr>
      <w:r>
        <w:t>проводит инструктаж участника итогового собеседования по выполнению заданий 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выдает КИМ итогового собеседования;</w:t>
      </w:r>
    </w:p>
    <w:p w:rsidR="00C12242" w:rsidRDefault="000341DF">
      <w:pPr>
        <w:pStyle w:val="1"/>
        <w:ind w:firstLine="720"/>
        <w:jc w:val="both"/>
      </w:pPr>
      <w:r>
        <w:t>выдает чер</w:t>
      </w:r>
      <w:r>
        <w:t>новики (для участников итогового собеседования с ОВЗ, участников итогового собеседования - детей-инвалидов и инвалидов, которые проходят итоговое собеседование в письменной форме);</w:t>
      </w:r>
    </w:p>
    <w:p w:rsidR="00C12242" w:rsidRDefault="000341DF">
      <w:pPr>
        <w:pStyle w:val="1"/>
        <w:ind w:firstLine="720"/>
        <w:jc w:val="both"/>
      </w:pPr>
      <w:r>
        <w:t xml:space="preserve">фиксирует время начала ответа и время окончания ответа каждого задания КИМ </w:t>
      </w:r>
      <w:r>
        <w:t>итогового собеседования;</w:t>
      </w:r>
    </w:p>
    <w:p w:rsidR="00C12242" w:rsidRDefault="000341DF">
      <w:pPr>
        <w:pStyle w:val="1"/>
        <w:spacing w:after="100"/>
        <w:ind w:firstLine="720"/>
        <w:jc w:val="both"/>
      </w:pPr>
      <w:r>
        <w:t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(в продолжительность проведения итогового собеседования не включается);</w:t>
      </w:r>
    </w:p>
    <w:p w:rsidR="00C12242" w:rsidRDefault="000341DF">
      <w:pPr>
        <w:pStyle w:val="1"/>
        <w:ind w:firstLine="740"/>
        <w:jc w:val="both"/>
      </w:pPr>
      <w:r>
        <w:t>след</w:t>
      </w:r>
      <w:r>
        <w:t xml:space="preserve">ит за тем, чтобы участник итогового собеседования произносил номер задания </w:t>
      </w:r>
      <w:r>
        <w:lastRenderedPageBreak/>
        <w:t>перед ответом на каждое из заданий;</w:t>
      </w:r>
    </w:p>
    <w:p w:rsidR="00C12242" w:rsidRDefault="000341DF">
      <w:pPr>
        <w:pStyle w:val="1"/>
        <w:ind w:firstLine="800"/>
        <w:jc w:val="both"/>
      </w:pPr>
      <w:r>
        <w:t>следит за соблюдением времени, отведенного на подготовку ответа, ответ участника итогового собеседования, общего времени, отведенного на проведен</w:t>
      </w:r>
      <w:r>
        <w:t>ие итогового собеседования для каждого участника (для участников итогового собеседования с ОВЗ, участников итогового собеседования - детей-инвалидов и инвалидов время может быть скорректировано с учетом индивидуальных особенностей участников итогового собе</w:t>
      </w:r>
      <w:r>
        <w:t>седования).</w:t>
      </w:r>
    </w:p>
    <w:p w:rsidR="00C12242" w:rsidRDefault="000341DF">
      <w:pPr>
        <w:pStyle w:val="1"/>
        <w:ind w:firstLine="740"/>
        <w:jc w:val="both"/>
      </w:pPr>
      <w:r>
        <w:t xml:space="preserve">Если ОИВ принято решение о ведении отдельных (персональных)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</w:t>
      </w:r>
      <w:r>
        <w:t>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комиссию по проведению несколько технических специалистов)</w:t>
      </w:r>
      <w:r>
        <w:t>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Выполняет роль собеседника:</w:t>
      </w:r>
    </w:p>
    <w:p w:rsidR="00C12242" w:rsidRDefault="000341DF">
      <w:pPr>
        <w:pStyle w:val="1"/>
        <w:ind w:firstLine="740"/>
        <w:jc w:val="both"/>
      </w:pPr>
      <w: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C12242" w:rsidRDefault="000341DF">
      <w:pPr>
        <w:pStyle w:val="1"/>
        <w:ind w:firstLine="740"/>
        <w:jc w:val="both"/>
      </w:pPr>
      <w:r>
        <w:t>переспрашивает, уточняет ответы участника, чтобы избежать односложных ответов;</w:t>
      </w:r>
    </w:p>
    <w:p w:rsidR="00C12242" w:rsidRDefault="000341DF">
      <w:pPr>
        <w:pStyle w:val="1"/>
        <w:ind w:firstLine="740"/>
        <w:jc w:val="both"/>
      </w:pPr>
      <w:r>
        <w:t>не допускает ис</w:t>
      </w:r>
      <w:r>
        <w:t>пользование участником итогового собеседования черновиков (кроме участников итогового собеседования с ОВЗ, участников итогового собеседования - детей- инвалидов и инвалидов, которые проходят итоговое собеседование в письменной форме).</w:t>
      </w:r>
    </w:p>
    <w:p w:rsidR="00C12242" w:rsidRDefault="000341DF">
      <w:pPr>
        <w:pStyle w:val="1"/>
        <w:ind w:firstLine="740"/>
        <w:jc w:val="both"/>
      </w:pPr>
      <w:r>
        <w:t>При выполнении задани</w:t>
      </w:r>
      <w:r>
        <w:t xml:space="preserve">й КИМ итогового собеседования (задание № 2 «Пересказ текста») участник итогового собеседования может пользоваться «Полем для заметок», предусмотренным КИМ итогового собеседования. При выполнении других заданий КИМ итогового собеседования делать письменные </w:t>
      </w:r>
      <w:r>
        <w:t>заметки не разрешается.</w:t>
      </w:r>
    </w:p>
    <w:p w:rsidR="00C12242" w:rsidRDefault="000341DF">
      <w:pPr>
        <w:pStyle w:val="1"/>
        <w:ind w:firstLine="740"/>
        <w:jc w:val="both"/>
      </w:pPr>
      <w:r>
        <w:t>Участники итогового собеседования с ОВЗ, участники итогового собеседования - дети-инвалиды и инвалиды, которые проходят итоговое собеседование в письменной форме, вправе пользоваться черновиками.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По завершении проведения итогового с</w:t>
      </w:r>
      <w:r>
        <w:rPr>
          <w:b/>
          <w:bCs/>
        </w:rPr>
        <w:t>обеседования:</w:t>
      </w:r>
    </w:p>
    <w:p w:rsidR="00C12242" w:rsidRDefault="000341DF">
      <w:pPr>
        <w:pStyle w:val="1"/>
        <w:ind w:firstLine="740"/>
        <w:jc w:val="both"/>
      </w:pPr>
      <w:r>
        <w:t>принимает от эксперта запечатанные протоколы эксперта по оцениванию ответов участников итогового собеседования (в случае если оценивание ведется во время ответа участника итогового собеседования (первая схема) и КИМ итогового собеседования, в</w:t>
      </w:r>
      <w:r>
        <w:t>ыданный эксперту;</w:t>
      </w:r>
    </w:p>
    <w:p w:rsidR="00C12242" w:rsidRDefault="000341DF">
      <w:pPr>
        <w:pStyle w:val="1"/>
        <w:ind w:firstLine="740"/>
        <w:jc w:val="both"/>
      </w:pPr>
      <w:r>
        <w:t>передает ответственному организатору образовательной организации в Штабе следующие материалы:</w:t>
      </w:r>
    </w:p>
    <w:p w:rsidR="00C12242" w:rsidRDefault="000341DF">
      <w:pPr>
        <w:pStyle w:val="1"/>
        <w:ind w:firstLine="740"/>
        <w:jc w:val="both"/>
      </w:pPr>
      <w:r>
        <w:t>КИМ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запечатанные протоколы эксперта по оцениванию ответов участников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 xml:space="preserve">заполненную ведомость </w:t>
      </w:r>
      <w:r>
        <w:t>учета проведения итогового собеседования в аудитории;</w:t>
      </w:r>
    </w:p>
    <w:p w:rsidR="00C12242" w:rsidRDefault="000341DF">
      <w:pPr>
        <w:pStyle w:val="1"/>
        <w:ind w:firstLine="740"/>
        <w:jc w:val="both"/>
      </w:pPr>
      <w:r>
        <w:t>черновики, использованные участниками итогового собеседования с ОВЗ, участниками итогового собеседования - детьми-инвалидами и инвалидами, которые проходят итоговое собеседование в письменной форме (при</w:t>
      </w:r>
      <w:r>
        <w:t xml:space="preserve"> наличии).</w:t>
      </w:r>
    </w:p>
    <w:p w:rsidR="00C12242" w:rsidRDefault="000341DF">
      <w:pPr>
        <w:pStyle w:val="1"/>
        <w:ind w:firstLine="740"/>
        <w:jc w:val="both"/>
      </w:pPr>
      <w:r>
        <w:t>Ниже представлен временной регламент выполнения заданий итогового собеседования каждым участником итогового собеседования.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4814"/>
        <w:gridCol w:w="3547"/>
        <w:gridCol w:w="1426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4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48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 обучающихся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651"/>
                <w:tab w:val="left" w:pos="304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</w:t>
            </w:r>
            <w:r>
              <w:rPr>
                <w:sz w:val="24"/>
                <w:szCs w:val="24"/>
              </w:rPr>
              <w:tab/>
              <w:t>участника</w:t>
            </w:r>
            <w:r>
              <w:rPr>
                <w:sz w:val="24"/>
                <w:szCs w:val="24"/>
              </w:rPr>
              <w:tab/>
              <w:t>собеседования.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Знакомство. </w:t>
            </w:r>
            <w:r>
              <w:rPr>
                <w:sz w:val="24"/>
                <w:szCs w:val="24"/>
              </w:rPr>
              <w:t>Короткий рассказ о содержании итогового собеседования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3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Приблизительное время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15-16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656"/>
                <w:tab w:val="left" w:pos="31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</w:t>
            </w:r>
            <w:r>
              <w:rPr>
                <w:sz w:val="24"/>
                <w:szCs w:val="24"/>
              </w:rPr>
              <w:tab/>
              <w:t>участнику</w:t>
            </w:r>
            <w:r>
              <w:rPr>
                <w:sz w:val="24"/>
                <w:szCs w:val="24"/>
              </w:rPr>
              <w:tab/>
              <w:t>собеседования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ознакомиться с текстом для чтения вслух. Обратить внимание на </w:t>
            </w:r>
            <w:r>
              <w:rPr>
                <w:sz w:val="24"/>
                <w:szCs w:val="24"/>
              </w:rPr>
              <w:t>то, что участник собеседования будет работать с этим текстом, выполняя задания 1 и 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590"/>
                <w:tab w:val="left" w:pos="1954"/>
                <w:tab w:val="left" w:pos="2976"/>
                <w:tab w:val="left" w:pos="448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</w:t>
            </w:r>
            <w:r>
              <w:rPr>
                <w:i/>
                <w:iCs/>
                <w:sz w:val="24"/>
                <w:szCs w:val="24"/>
              </w:rPr>
              <w:tab/>
              <w:t>несколько</w:t>
            </w:r>
            <w:r>
              <w:rPr>
                <w:i/>
                <w:iCs/>
                <w:sz w:val="24"/>
                <w:szCs w:val="24"/>
              </w:rPr>
              <w:tab/>
              <w:t>секунд</w:t>
            </w:r>
            <w:r>
              <w:rPr>
                <w:i/>
                <w:iCs/>
                <w:sz w:val="24"/>
                <w:szCs w:val="24"/>
              </w:rPr>
              <w:tab/>
              <w:t>напомнить</w:t>
            </w:r>
            <w:r>
              <w:rPr>
                <w:i/>
                <w:iCs/>
                <w:sz w:val="24"/>
                <w:szCs w:val="24"/>
              </w:rPr>
              <w:tab/>
              <w:t>о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готовности к чтению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чтению вслух. Чтение текста про себя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Слушание текста.</w:t>
            </w:r>
          </w:p>
          <w:p w:rsidR="00C12242" w:rsidRDefault="000341DF">
            <w:pPr>
              <w:pStyle w:val="ab"/>
              <w:tabs>
                <w:tab w:val="left" w:pos="1958"/>
                <w:tab w:val="left" w:pos="3206"/>
                <w:tab w:val="left" w:pos="3859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Эмоциональная</w:t>
            </w:r>
            <w:r>
              <w:rPr>
                <w:i/>
                <w:iCs/>
                <w:sz w:val="24"/>
                <w:szCs w:val="24"/>
              </w:rPr>
              <w:tab/>
              <w:t>реакция</w:t>
            </w:r>
            <w:r>
              <w:rPr>
                <w:i/>
                <w:iCs/>
                <w:sz w:val="24"/>
                <w:szCs w:val="24"/>
              </w:rPr>
              <w:tab/>
              <w:t>на</w:t>
            </w:r>
            <w:r>
              <w:rPr>
                <w:i/>
                <w:iCs/>
                <w:sz w:val="24"/>
                <w:szCs w:val="24"/>
              </w:rPr>
              <w:tab/>
              <w:t>чтение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участника собеседования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166"/>
                <w:tab w:val="left" w:pos="1670"/>
                <w:tab w:val="left" w:pos="31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Забрать</w:t>
            </w:r>
            <w:r>
              <w:rPr>
                <w:sz w:val="24"/>
                <w:szCs w:val="24"/>
              </w:rPr>
              <w:tab/>
              <w:t>у</w:t>
            </w:r>
            <w:r>
              <w:rPr>
                <w:sz w:val="24"/>
                <w:szCs w:val="24"/>
              </w:rPr>
              <w:tab/>
              <w:t>участника</w:t>
            </w:r>
            <w:r>
              <w:rPr>
                <w:sz w:val="24"/>
                <w:szCs w:val="24"/>
              </w:rPr>
              <w:tab/>
              <w:t>собеседования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исходный текст. Слушание </w:t>
            </w:r>
            <w:r>
              <w:rPr>
                <w:sz w:val="24"/>
                <w:szCs w:val="24"/>
              </w:rPr>
              <w:t>пересказа.</w:t>
            </w:r>
          </w:p>
          <w:p w:rsidR="00C12242" w:rsidRDefault="000341DF">
            <w:pPr>
              <w:pStyle w:val="ab"/>
              <w:tabs>
                <w:tab w:val="left" w:pos="1910"/>
                <w:tab w:val="left" w:pos="3110"/>
                <w:tab w:val="left" w:pos="37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Эмоциональная</w:t>
            </w:r>
            <w:r>
              <w:rPr>
                <w:i/>
                <w:iCs/>
                <w:sz w:val="24"/>
                <w:szCs w:val="24"/>
              </w:rPr>
              <w:tab/>
              <w:t>реакция</w:t>
            </w:r>
            <w:r>
              <w:rPr>
                <w:i/>
                <w:iCs/>
                <w:sz w:val="24"/>
                <w:szCs w:val="24"/>
              </w:rPr>
              <w:tab/>
              <w:t>на</w:t>
            </w:r>
            <w:r>
              <w:rPr>
                <w:i/>
                <w:iCs/>
                <w:sz w:val="24"/>
                <w:szCs w:val="24"/>
              </w:rPr>
              <w:tab/>
              <w:t>пересказ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участника собеседования.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166"/>
                <w:tab w:val="left" w:pos="1670"/>
                <w:tab w:val="left" w:pos="31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Забрать</w:t>
            </w:r>
            <w:r>
              <w:rPr>
                <w:sz w:val="24"/>
                <w:szCs w:val="24"/>
              </w:rPr>
              <w:tab/>
              <w:t>у</w:t>
            </w:r>
            <w:r>
              <w:rPr>
                <w:sz w:val="24"/>
                <w:szCs w:val="24"/>
              </w:rPr>
              <w:tab/>
              <w:t>участника</w:t>
            </w:r>
            <w:r>
              <w:rPr>
                <w:sz w:val="24"/>
                <w:szCs w:val="24"/>
              </w:rPr>
              <w:tab/>
              <w:t>собеседования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материалы, необходимые для выполнения задания 1 и 2. Объяснить, что задания 3 и </w:t>
            </w:r>
            <w:r>
              <w:rPr>
                <w:sz w:val="24"/>
                <w:szCs w:val="24"/>
              </w:rPr>
              <w:t>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и выдать ему соответствующую карточку.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МОНОЛОГ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656"/>
                <w:tab w:val="left" w:pos="3106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участнику</w:t>
            </w:r>
            <w:r>
              <w:rPr>
                <w:sz w:val="24"/>
                <w:szCs w:val="24"/>
              </w:rPr>
              <w:tab/>
              <w:t>собеседования</w:t>
            </w:r>
          </w:p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ознакомиться с темой монолога.</w:t>
            </w:r>
          </w:p>
          <w:p w:rsidR="00C12242" w:rsidRDefault="000341DF">
            <w:pPr>
              <w:pStyle w:val="ab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 более трех минут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Слушать устный ответ.</w:t>
            </w:r>
          </w:p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по </w:t>
            </w:r>
            <w:r>
              <w:rPr>
                <w:sz w:val="24"/>
                <w:szCs w:val="24"/>
              </w:rPr>
              <w:t>теме выбранного варианта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ДИАЛОГ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Задать вопросы для диалога. Экзаменатор- 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3-х мин.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Эмоционально поддержать участника </w:t>
            </w:r>
            <w:r>
              <w:rPr>
                <w:sz w:val="24"/>
                <w:szCs w:val="24"/>
              </w:rPr>
              <w:t>собеседования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</w:tbl>
    <w:p w:rsidR="00C12242" w:rsidRDefault="000341DF">
      <w:pPr>
        <w:pStyle w:val="1"/>
        <w:spacing w:after="220" w:line="223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Приложение 4. Инструкция для эксперта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lastRenderedPageBreak/>
        <w:t>Не позднее чем за день до проведения итогового собеседования ознакомиться с:</w:t>
      </w:r>
    </w:p>
    <w:p w:rsidR="00C12242" w:rsidRDefault="000341DF">
      <w:pPr>
        <w:pStyle w:val="1"/>
        <w:ind w:firstLine="740"/>
        <w:jc w:val="both"/>
      </w:pPr>
      <w:bookmarkStart w:id="146" w:name="bookmark145"/>
      <w:r>
        <w:t>демоверсиями материалов для проведения итогового собеседования, включая критерии оценивания итогового собеседования, размещенными на официальном сайте ФГБНУ «ФИПИ» (</w:t>
      </w:r>
      <w:hyperlink r:id="rId12" w:history="1">
        <w:r>
          <w:t>http://fipi.ru</w:t>
        </w:r>
      </w:hyperlink>
      <w:r>
        <w:t>) либо полученными от ответственного организатор</w:t>
      </w:r>
      <w:r>
        <w:t>а образовательной организации;</w:t>
      </w:r>
      <w:bookmarkEnd w:id="146"/>
    </w:p>
    <w:p w:rsidR="00C12242" w:rsidRDefault="000341DF">
      <w:pPr>
        <w:pStyle w:val="1"/>
        <w:ind w:left="740" w:firstLine="0"/>
        <w:jc w:val="both"/>
      </w:pPr>
      <w:r>
        <w:t>порядком проведения и проверки итогового собеседования, определенным ОИВ; Рекомендациями.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В день проведения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получить от ответственного организатора образовательной организации следующие материалы:</w:t>
      </w:r>
    </w:p>
    <w:p w:rsidR="00C12242" w:rsidRDefault="000341DF">
      <w:pPr>
        <w:pStyle w:val="1"/>
        <w:ind w:firstLine="740"/>
        <w:jc w:val="both"/>
      </w:pPr>
      <w:r>
        <w:t>про</w:t>
      </w:r>
      <w:r>
        <w:t>токол эксперта по оцениванию ответов участников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КИМ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доставочный пакет для упаковки протоколов эксперта по оцениванию ответов участников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листы бумаги для черновиков для эксперта (при</w:t>
      </w:r>
      <w:r>
        <w:t xml:space="preserve"> необходимости).</w:t>
      </w:r>
    </w:p>
    <w:p w:rsidR="00C12242" w:rsidRDefault="000341DF">
      <w:pPr>
        <w:pStyle w:val="1"/>
        <w:ind w:firstLine="740"/>
        <w:jc w:val="both"/>
      </w:pPr>
      <w: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 эксперта по оцениванию ответов участников итогового собеседования).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 xml:space="preserve">Во время </w:t>
      </w:r>
      <w:r>
        <w:rPr>
          <w:b/>
          <w:bCs/>
        </w:rPr>
        <w:t>проведения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собеседования, прослушивая</w:t>
      </w:r>
      <w:r>
        <w:t xml:space="preserve"> аудиозапись (схема оценивания определяется ОИВ);</w:t>
      </w:r>
    </w:p>
    <w:p w:rsidR="00C12242" w:rsidRDefault="000341DF">
      <w:pPr>
        <w:pStyle w:val="1"/>
        <w:ind w:firstLine="740"/>
        <w:jc w:val="both"/>
      </w:pPr>
      <w:r>
        <w:t>вносить в протокол эксперта по оцениванию ответов участников итогового собеседования следующие сведения:</w:t>
      </w:r>
    </w:p>
    <w:p w:rsidR="00C12242" w:rsidRDefault="000341DF">
      <w:pPr>
        <w:pStyle w:val="1"/>
        <w:ind w:firstLine="740"/>
        <w:jc w:val="both"/>
      </w:pPr>
      <w:r>
        <w:t>ФИО участника;</w:t>
      </w:r>
    </w:p>
    <w:p w:rsidR="00C12242" w:rsidRDefault="000341DF">
      <w:pPr>
        <w:pStyle w:val="1"/>
        <w:ind w:firstLine="740"/>
        <w:jc w:val="both"/>
      </w:pPr>
      <w:r>
        <w:t>класс;</w:t>
      </w:r>
    </w:p>
    <w:p w:rsidR="00C12242" w:rsidRDefault="000341DF">
      <w:pPr>
        <w:pStyle w:val="1"/>
        <w:ind w:firstLine="740"/>
        <w:jc w:val="both"/>
      </w:pPr>
      <w:r>
        <w:t>номер аудитории;</w:t>
      </w:r>
    </w:p>
    <w:p w:rsidR="00C12242" w:rsidRDefault="000341DF">
      <w:pPr>
        <w:pStyle w:val="1"/>
        <w:ind w:firstLine="740"/>
        <w:jc w:val="both"/>
      </w:pPr>
      <w:r>
        <w:t>номер варианта;</w:t>
      </w:r>
    </w:p>
    <w:p w:rsidR="00C12242" w:rsidRDefault="000341DF">
      <w:pPr>
        <w:pStyle w:val="1"/>
        <w:ind w:firstLine="740"/>
        <w:jc w:val="both"/>
      </w:pPr>
      <w:r>
        <w:t>баллы по каждому критерию оценивания;</w:t>
      </w:r>
    </w:p>
    <w:p w:rsidR="00C12242" w:rsidRDefault="000341DF">
      <w:pPr>
        <w:pStyle w:val="1"/>
        <w:ind w:firstLine="740"/>
        <w:jc w:val="both"/>
      </w:pPr>
      <w:r>
        <w:t>общее ко</w:t>
      </w:r>
      <w:r>
        <w:t>личество баллов;</w:t>
      </w:r>
    </w:p>
    <w:p w:rsidR="00C12242" w:rsidRDefault="000341DF">
      <w:pPr>
        <w:pStyle w:val="1"/>
        <w:ind w:firstLine="740"/>
        <w:jc w:val="both"/>
      </w:pPr>
      <w:r>
        <w:t>отметку «зачет»/ «незачет»;</w:t>
      </w:r>
    </w:p>
    <w:p w:rsidR="00C12242" w:rsidRDefault="000341DF">
      <w:pPr>
        <w:pStyle w:val="1"/>
        <w:ind w:firstLine="740"/>
        <w:jc w:val="both"/>
      </w:pPr>
      <w: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C12242" w:rsidRDefault="000341DF">
      <w:pPr>
        <w:pStyle w:val="1"/>
        <w:ind w:firstLine="740"/>
        <w:jc w:val="both"/>
      </w:pPr>
      <w:r>
        <w:t>ФИО, подпись и дату проверки.</w:t>
      </w:r>
    </w:p>
    <w:p w:rsidR="00C12242" w:rsidRDefault="000341DF">
      <w:pPr>
        <w:pStyle w:val="1"/>
        <w:ind w:firstLine="740"/>
        <w:jc w:val="both"/>
      </w:pPr>
      <w:r>
        <w:t xml:space="preserve">По окончании проведения </w:t>
      </w:r>
      <w:r>
        <w:t xml:space="preserve">итогового собеседования пересчитать протоколы эксперта по оцениванию ответов участников итогового собеседования, упаковать их в конверт и в запечатанном виде передать экзаменатору-собеседнику, также передать КИМ итогового собеседования, выданный эксперту, </w:t>
      </w:r>
      <w:r>
        <w:t>ответственному организатору образовательной организации, передать листы бумаги для черновиков (при наличии).</w:t>
      </w:r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t>Эксперт не должен вмешиваться в беседу участника и экзаменатора- собеседника!</w:t>
      </w:r>
    </w:p>
    <w:p w:rsidR="00C12242" w:rsidRDefault="000341DF">
      <w:pPr>
        <w:pStyle w:val="1"/>
        <w:spacing w:after="100"/>
        <w:ind w:firstLine="740"/>
        <w:jc w:val="both"/>
      </w:pPr>
      <w:r>
        <w:rPr>
          <w:b/>
          <w:bCs/>
        </w:rPr>
        <w:t>Если эксперт находится в аудитории проведения итогового собеседования</w:t>
      </w:r>
      <w:r>
        <w:rPr>
          <w:b/>
          <w:bCs/>
        </w:rPr>
        <w:t>, его рабочее место рекомендуется определить в той части учебного кабинета, которую участник итогового собеседования зрительно не сможет наблюдать (и, соответственно, отвлекаться) на процесс оценивания итогового собеседования.</w:t>
      </w:r>
    </w:p>
    <w:p w:rsidR="00C12242" w:rsidRDefault="000341DF">
      <w:pPr>
        <w:pStyle w:val="1"/>
        <w:spacing w:after="220"/>
        <w:ind w:firstLine="0"/>
        <w:jc w:val="center"/>
        <w:rPr>
          <w:sz w:val="28"/>
          <w:szCs w:val="28"/>
        </w:rPr>
      </w:pPr>
      <w:bookmarkStart w:id="147" w:name="bookmark146"/>
      <w:r>
        <w:rPr>
          <w:b/>
          <w:bCs/>
          <w:sz w:val="28"/>
          <w:szCs w:val="28"/>
        </w:rPr>
        <w:t xml:space="preserve">Приложение 5. Инструкция для </w:t>
      </w:r>
      <w:r>
        <w:rPr>
          <w:b/>
          <w:bCs/>
          <w:sz w:val="28"/>
          <w:szCs w:val="28"/>
        </w:rPr>
        <w:t>организатора проведения</w:t>
      </w:r>
      <w:r>
        <w:rPr>
          <w:b/>
          <w:bCs/>
          <w:sz w:val="28"/>
          <w:szCs w:val="28"/>
        </w:rPr>
        <w:br/>
        <w:t>итогового собеседования</w:t>
      </w:r>
      <w:bookmarkEnd w:id="147"/>
    </w:p>
    <w:p w:rsidR="00C12242" w:rsidRDefault="000341DF">
      <w:pPr>
        <w:pStyle w:val="1"/>
        <w:ind w:firstLine="740"/>
        <w:jc w:val="both"/>
      </w:pPr>
      <w:r>
        <w:rPr>
          <w:b/>
          <w:bCs/>
        </w:rPr>
        <w:lastRenderedPageBreak/>
        <w:t>В день проведения итогового собеседования:</w:t>
      </w:r>
    </w:p>
    <w:p w:rsidR="00C12242" w:rsidRDefault="000341DF">
      <w:pPr>
        <w:pStyle w:val="1"/>
        <w:ind w:firstLine="740"/>
        <w:jc w:val="both"/>
      </w:pPr>
      <w:r>
        <w:t>получить от ответственного организатора образовательной организации списки участников, распределенных в аудитории проведения итогового собеседования;</w:t>
      </w:r>
    </w:p>
    <w:p w:rsidR="00C12242" w:rsidRDefault="000341DF">
      <w:pPr>
        <w:pStyle w:val="1"/>
        <w:ind w:firstLine="740"/>
        <w:jc w:val="both"/>
      </w:pPr>
      <w:r>
        <w:t>приглашать учас</w:t>
      </w:r>
      <w:r>
        <w:t>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C12242" w:rsidRDefault="000341DF">
      <w:pPr>
        <w:pStyle w:val="1"/>
        <w:ind w:firstLine="740"/>
        <w:jc w:val="both"/>
      </w:pPr>
      <w:r>
        <w:t>после окончания итогового собеседования для о</w:t>
      </w:r>
      <w:r>
        <w:t>тдельного участника сопроводить такого участника в учебный кабинет для участников, прошедших итоговое собеседование;</w:t>
      </w:r>
    </w:p>
    <w:p w:rsidR="00C12242" w:rsidRDefault="000341DF">
      <w:pPr>
        <w:pStyle w:val="1"/>
        <w:ind w:firstLine="740"/>
        <w:jc w:val="both"/>
      </w:pPr>
      <w: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</w:t>
      </w:r>
      <w:r>
        <w:t>анизации;</w:t>
      </w:r>
    </w:p>
    <w:p w:rsidR="00C12242" w:rsidRDefault="000341DF">
      <w:pPr>
        <w:pStyle w:val="1"/>
        <w:ind w:firstLine="740"/>
        <w:jc w:val="both"/>
      </w:pPr>
      <w:r>
        <w:t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</w:t>
      </w:r>
    </w:p>
    <w:p w:rsidR="00C12242" w:rsidRDefault="000341DF">
      <w:pPr>
        <w:pStyle w:val="1"/>
        <w:ind w:firstLine="740"/>
        <w:jc w:val="both"/>
      </w:pPr>
      <w:r>
        <w:t>обеспечивать соблюдение порядка иными обучающимися образовате</w:t>
      </w:r>
      <w:r>
        <w:t>льной организации, не принимающими участия в итоговом собеседовании, в случае если итоговое собеседование проводится во время учебного процесса в образовательной организации;</w:t>
      </w:r>
    </w:p>
    <w:p w:rsidR="00C12242" w:rsidRDefault="000341DF">
      <w:pPr>
        <w:pStyle w:val="1"/>
        <w:ind w:firstLine="740"/>
        <w:jc w:val="both"/>
        <w:sectPr w:rsidR="00C12242">
          <w:pgSz w:w="11900" w:h="16840"/>
          <w:pgMar w:top="1138" w:right="503" w:bottom="1180" w:left="1033" w:header="0" w:footer="3" w:gutter="0"/>
          <w:cols w:space="720"/>
          <w:noEndnote/>
          <w:docGrid w:linePitch="360"/>
        </w:sectPr>
      </w:pPr>
      <w:r>
        <w:t>по завершении проведения итогового собеседования передать сп</w:t>
      </w:r>
      <w:r>
        <w:t>исок участников итогового собеседования ответственному организатору образовательной организации.</w:t>
      </w:r>
    </w:p>
    <w:p w:rsidR="00C12242" w:rsidRDefault="000341DF">
      <w:pPr>
        <w:pStyle w:val="1"/>
        <w:spacing w:after="22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6. Критерии оценивания итогового собеседования</w:t>
      </w:r>
      <w:r>
        <w:rPr>
          <w:b/>
          <w:bCs/>
          <w:sz w:val="28"/>
          <w:szCs w:val="28"/>
        </w:rPr>
        <w:br/>
        <w:t>по русскому языку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7286"/>
        <w:gridCol w:w="1085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Критерии оценивания чтения вслух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ИЧ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Интонация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  <w:rPr>
                <w:sz w:val="10"/>
                <w:szCs w:val="10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</w:pPr>
            <w:r>
              <w:t xml:space="preserve">Интонация соответствует </w:t>
            </w:r>
            <w:r>
              <w:t>пунктуационному оформлению текста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</w:pPr>
            <w:r>
              <w:t>Интонация не соответствует пунктуационному оформлению текста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ТЧ</w:t>
            </w: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Темп чтения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  <w:rPr>
                <w:sz w:val="10"/>
                <w:szCs w:val="10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</w:pPr>
            <w:r>
              <w:t>Темп чтения соответствует коммуникативной задаче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3187" w:hSpace="10" w:vSpace="600" w:wrap="notBeside" w:vAnchor="text" w:hAnchor="text" w:x="15" w:y="601"/>
            </w:pPr>
          </w:p>
        </w:tc>
        <w:tc>
          <w:tcPr>
            <w:tcW w:w="7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</w:pPr>
            <w:r>
              <w:t>Темп чтения не соответствует коммуникативной задаче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</w:pPr>
            <w:r>
              <w:rPr>
                <w:b/>
                <w:bCs/>
              </w:rPr>
              <w:t xml:space="preserve">Максимальное количество </w:t>
            </w:r>
            <w:r>
              <w:rPr>
                <w:b/>
                <w:bCs/>
              </w:rPr>
              <w:t>баллов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3187" w:hSpace="10" w:vSpace="600" w:wrap="notBeside" w:vAnchor="text" w:hAnchor="text" w:x="15" w:y="601"/>
              <w:ind w:firstLine="0"/>
              <w:jc w:val="center"/>
            </w:pPr>
            <w:r>
              <w:rPr>
                <w:b/>
                <w:bCs/>
              </w:rPr>
              <w:t>2</w:t>
            </w:r>
          </w:p>
        </w:tc>
      </w:tr>
    </w:tbl>
    <w:p w:rsidR="00C12242" w:rsidRDefault="000341DF">
      <w:pPr>
        <w:pStyle w:val="a9"/>
        <w:framePr w:w="3720" w:h="331" w:hSpace="6547" w:wrap="notBeside" w:vAnchor="text" w:hAnchor="text" w:y="1"/>
        <w:jc w:val="center"/>
        <w:rPr>
          <w:sz w:val="26"/>
          <w:szCs w:val="26"/>
        </w:rPr>
      </w:pPr>
      <w:bookmarkStart w:id="148" w:name="bookmark147"/>
      <w:r>
        <w:rPr>
          <w:sz w:val="26"/>
          <w:szCs w:val="26"/>
        </w:rPr>
        <w:t>Задание 1. Чтение текста вслух</w:t>
      </w:r>
      <w:bookmarkEnd w:id="148"/>
    </w:p>
    <w:p w:rsidR="00C12242" w:rsidRDefault="000341DF">
      <w:pPr>
        <w:pStyle w:val="a9"/>
        <w:framePr w:w="1138" w:h="326" w:hSpace="9129" w:wrap="notBeside" w:vAnchor="text" w:hAnchor="text" w:x="8261" w:y="294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Таблица 1</w:t>
      </w:r>
    </w:p>
    <w:p w:rsidR="00C12242" w:rsidRDefault="00C1224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7022"/>
        <w:gridCol w:w="1085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Критерии оценивания подробного* пересказа текста с включением приведённого высказывания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П1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rPr>
                <w:b/>
                <w:bCs/>
              </w:rPr>
              <w:t>Сохранение при пересказе микротем текста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Все основные микротемы исходного текста сохранены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2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Упущена или добавлена одна микротема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Упущены или добавлены две и более микротем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П2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rPr>
                <w:b/>
                <w:bCs/>
              </w:rPr>
              <w:t>Соблюдение фактологической точности при пересказе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Фактических ошибок, связанных с пониманием текста, 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Допущены фактические ошибки (одна или более)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П3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rPr>
                <w:b/>
                <w:bCs/>
              </w:rPr>
              <w:t>Работа с высказыванием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 xml:space="preserve">Приведённое высказывание включено в текст во время пересказа неуместно </w:t>
            </w:r>
            <w:r>
              <w:rPr>
                <w:b/>
                <w:bCs/>
              </w:rPr>
              <w:t xml:space="preserve">и/или </w:t>
            </w:r>
            <w:r>
              <w:t>нелогично, или</w:t>
            </w:r>
          </w:p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 xml:space="preserve">приведённое высказывание не включено в текст во время </w:t>
            </w:r>
            <w:r>
              <w:t>пересказа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П4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rPr>
                <w:b/>
                <w:bCs/>
              </w:rPr>
              <w:t>Способы цитирования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  <w:rPr>
                <w:sz w:val="10"/>
                <w:szCs w:val="10"/>
              </w:rPr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Ошибок нет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framePr w:w="9374" w:h="6859" w:hSpace="14" w:vSpace="605" w:wrap="notBeside" w:vAnchor="text" w:hAnchor="text" w:x="223" w:y="606"/>
            </w:pP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t>Допущены ошибки при цитировании (одна или более)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</w:pPr>
            <w:r>
              <w:rPr>
                <w:b/>
                <w:bCs/>
              </w:rPr>
              <w:t>Максимальное количество баллов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framePr w:w="9374" w:h="6859" w:hSpace="14" w:vSpace="605" w:wrap="notBeside" w:vAnchor="text" w:hAnchor="text" w:x="223" w:y="606"/>
              <w:ind w:firstLine="0"/>
              <w:jc w:val="center"/>
            </w:pPr>
            <w:r>
              <w:rPr>
                <w:b/>
                <w:bCs/>
              </w:rPr>
              <w:t>5</w:t>
            </w:r>
          </w:p>
        </w:tc>
      </w:tr>
    </w:tbl>
    <w:p w:rsidR="00C12242" w:rsidRDefault="000341DF">
      <w:pPr>
        <w:pStyle w:val="a9"/>
        <w:framePr w:w="9850" w:h="331" w:hSpace="208" w:wrap="notBeside" w:vAnchor="text" w:hAnchor="text" w:x="209" w:y="1"/>
        <w:jc w:val="center"/>
        <w:rPr>
          <w:sz w:val="26"/>
          <w:szCs w:val="26"/>
        </w:rPr>
      </w:pPr>
      <w:r>
        <w:rPr>
          <w:sz w:val="26"/>
          <w:szCs w:val="26"/>
        </w:rPr>
        <w:t>Задание 2</w:t>
      </w:r>
      <w:r>
        <w:rPr>
          <w:b w:val="0"/>
          <w:bCs w:val="0"/>
          <w:sz w:val="26"/>
          <w:szCs w:val="26"/>
        </w:rPr>
        <w:t xml:space="preserve">. </w:t>
      </w:r>
      <w:r>
        <w:rPr>
          <w:sz w:val="26"/>
          <w:szCs w:val="26"/>
        </w:rPr>
        <w:t>Подробный пересказ текста с включением приведённого высказывания</w:t>
      </w:r>
    </w:p>
    <w:p w:rsidR="00C12242" w:rsidRDefault="000341DF">
      <w:pPr>
        <w:pStyle w:val="a9"/>
        <w:framePr w:w="1138" w:h="326" w:hSpace="208" w:wrap="notBeside" w:vAnchor="text" w:hAnchor="text" w:x="8469" w:y="332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Таблица 2</w:t>
      </w:r>
    </w:p>
    <w:p w:rsidR="00C12242" w:rsidRDefault="000341DF">
      <w:pPr>
        <w:pStyle w:val="a9"/>
        <w:framePr w:w="9394" w:h="859" w:hSpace="208" w:wrap="notBeside" w:vAnchor="text" w:hAnchor="text" w:x="213" w:y="7710"/>
        <w:ind w:firstLine="580"/>
        <w:jc w:val="both"/>
      </w:pPr>
      <w:r>
        <w:t xml:space="preserve">*Если участник итогового </w:t>
      </w:r>
      <w:r>
        <w:t>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</w:t>
      </w:r>
    </w:p>
    <w:p w:rsidR="00C12242" w:rsidRDefault="000341DF">
      <w:pPr>
        <w:spacing w:line="1" w:lineRule="exact"/>
      </w:pPr>
      <w:r>
        <w:br w:type="page"/>
      </w:r>
    </w:p>
    <w:p w:rsidR="00C12242" w:rsidRDefault="000341DF">
      <w:pPr>
        <w:pStyle w:val="a9"/>
        <w:ind w:left="8246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lastRenderedPageBreak/>
        <w:t>Таблица 3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7018"/>
        <w:gridCol w:w="1090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Критерии оценивания правильности речи за выполнение заданий 1 и 2 (Р1</w:t>
            </w:r>
            <w:r>
              <w:rPr>
                <w:b/>
                <w:bCs/>
              </w:rPr>
              <w:t>)*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Г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Соблюдение грамматических норм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Грамматических ошибок 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Допущены грамматические ошибки (одна или более)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О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Соблюдение орфоэпических норм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t xml:space="preserve">Орфоэпических ошибок нет, </w:t>
            </w:r>
            <w:r>
              <w:rPr>
                <w:b/>
                <w:bCs/>
              </w:rPr>
              <w:t xml:space="preserve">или </w:t>
            </w:r>
            <w:r>
              <w:t xml:space="preserve">допущена одна орфоэпическая ошибка (исключая слово в тексте с </w:t>
            </w:r>
            <w:r>
              <w:t>поставленным ударением)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Допущены две или более орфоэпических ошибок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Р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Соблюдение речевых норм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Речевых ошибок нет,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или</w:t>
            </w:r>
          </w:p>
          <w:p w:rsidR="00C12242" w:rsidRDefault="000341DF">
            <w:pPr>
              <w:pStyle w:val="ab"/>
              <w:spacing w:line="233" w:lineRule="auto"/>
              <w:ind w:firstLine="0"/>
            </w:pPr>
            <w:r>
              <w:t>допущено не более трёх речевых ошибок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Допущены речевые ошибки (четыре или более)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Иск.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Искажения слов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 xml:space="preserve">Искажений слов </w:t>
            </w:r>
            <w:r>
              <w:t>нет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2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Допущены искажения слов (одно или более)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Максимальное количество баллов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4</w:t>
            </w:r>
          </w:p>
        </w:tc>
      </w:tr>
    </w:tbl>
    <w:p w:rsidR="00C12242" w:rsidRDefault="000341DF">
      <w:pPr>
        <w:pStyle w:val="a9"/>
        <w:jc w:val="both"/>
      </w:pPr>
      <w:r>
        <w:t xml:space="preserve">* Если участник итогового собеседования не приступал к выполнению задания 2, то по критериям оценивания правильности речи за выполнение заданий 1 и 2 (P1) ставится не </w:t>
      </w:r>
      <w:r>
        <w:t>более двух баллов.</w:t>
      </w:r>
    </w:p>
    <w:p w:rsidR="00C12242" w:rsidRDefault="00C12242">
      <w:pPr>
        <w:spacing w:after="259" w:line="1" w:lineRule="exact"/>
      </w:pPr>
    </w:p>
    <w:p w:rsidR="00C12242" w:rsidRDefault="000341DF">
      <w:pPr>
        <w:pStyle w:val="1"/>
        <w:spacing w:after="320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Максимальное количество баллов за работу с текстом (задания 1 и 2) - 11.</w:t>
      </w:r>
    </w:p>
    <w:p w:rsidR="00C12242" w:rsidRDefault="000341DF">
      <w:pPr>
        <w:pStyle w:val="a9"/>
        <w:rPr>
          <w:sz w:val="28"/>
          <w:szCs w:val="28"/>
        </w:rPr>
      </w:pPr>
      <w:r>
        <w:rPr>
          <w:sz w:val="28"/>
          <w:szCs w:val="28"/>
        </w:rPr>
        <w:t>Задание 3. Монологическое высказывание</w:t>
      </w:r>
    </w:p>
    <w:p w:rsidR="00C12242" w:rsidRDefault="000341DF">
      <w:pPr>
        <w:pStyle w:val="a9"/>
        <w:ind w:left="8246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Таблица 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Критерии оценивания монологического высказывания (М)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М1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Выполнение коммуникативной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20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483"/>
                <w:tab w:val="left" w:pos="3019"/>
                <w:tab w:val="left" w:pos="5069"/>
                <w:tab w:val="left" w:pos="6614"/>
              </w:tabs>
              <w:ind w:firstLine="0"/>
            </w:pPr>
            <w:r>
              <w:t>Участник</w:t>
            </w:r>
            <w:r>
              <w:tab/>
            </w:r>
            <w:r>
              <w:t>итогового</w:t>
            </w:r>
            <w:r>
              <w:tab/>
              <w:t>собеседования</w:t>
            </w:r>
            <w:r>
              <w:tab/>
              <w:t>справился</w:t>
            </w:r>
            <w:r>
              <w:tab/>
              <w:t>с</w:t>
            </w:r>
          </w:p>
          <w:p w:rsidR="00C12242" w:rsidRDefault="000341DF">
            <w:pPr>
              <w:pStyle w:val="ab"/>
              <w:ind w:firstLine="0"/>
            </w:pPr>
            <w:r>
              <w:t>коммуникативной задачей.</w:t>
            </w:r>
          </w:p>
          <w:p w:rsidR="00C12242" w:rsidRDefault="000341DF">
            <w:pPr>
              <w:pStyle w:val="ab"/>
              <w:ind w:firstLine="0"/>
            </w:pPr>
            <w:r>
              <w:t>Приведено не менее 10 фраз по теме высказывания. Фактические ошибки отсутствуют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14"/>
        </w:trPr>
        <w:tc>
          <w:tcPr>
            <w:tcW w:w="128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Участник итогового собеседования предпринял попытку справиться с коммуникативной задачей,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но</w:t>
            </w:r>
          </w:p>
          <w:p w:rsidR="00C12242" w:rsidRDefault="000341DF">
            <w:pPr>
              <w:pStyle w:val="ab"/>
              <w:ind w:firstLine="0"/>
            </w:pPr>
            <w:r>
              <w:t xml:space="preserve">допустил </w:t>
            </w:r>
            <w:r>
              <w:t>фактические ошибки,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и/или</w:t>
            </w:r>
          </w:p>
          <w:p w:rsidR="00C12242" w:rsidRDefault="000341DF">
            <w:pPr>
              <w:pStyle w:val="ab"/>
              <w:ind w:firstLine="0"/>
            </w:pPr>
            <w:r>
              <w:t>привёл менее 10 фраз по теме высказывания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</w:tbl>
    <w:p w:rsidR="00C12242" w:rsidRDefault="00C12242">
      <w:pPr>
        <w:spacing w:after="259"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М2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Учёт условий речевой ситуации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Учтены условия речевой ситуации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</w:tbl>
    <w:p w:rsidR="00C12242" w:rsidRDefault="000341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6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t>Условия речевой ситуации не учтены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М3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rPr>
                <w:b/>
                <w:bCs/>
              </w:rPr>
              <w:t>Речевое оформление монологического высказывания (МР)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560"/>
                <w:tab w:val="left" w:pos="2741"/>
                <w:tab w:val="left" w:pos="4498"/>
              </w:tabs>
              <w:ind w:firstLine="0"/>
              <w:jc w:val="both"/>
            </w:pPr>
            <w:r>
              <w:t xml:space="preserve">Высказывание </w:t>
            </w:r>
            <w:r>
              <w:t>характеризуется смысловой цельностью, речевой связностью и последовательностью изложения: логические</w:t>
            </w:r>
            <w:r>
              <w:tab/>
              <w:t>ошибки</w:t>
            </w:r>
            <w:r>
              <w:tab/>
              <w:t>отсутствуют,</w:t>
            </w:r>
            <w:r>
              <w:tab/>
              <w:t>последовательность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изложения не нарушена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12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t>Высказывание нелогично, изложение непоследовательно.</w:t>
            </w:r>
          </w:p>
          <w:p w:rsidR="00C12242" w:rsidRDefault="000341DF">
            <w:pPr>
              <w:pStyle w:val="ab"/>
              <w:spacing w:line="233" w:lineRule="auto"/>
              <w:ind w:firstLine="0"/>
              <w:jc w:val="both"/>
            </w:pPr>
            <w:r>
              <w:t xml:space="preserve">Присутствуют логические ошибки (одна </w:t>
            </w:r>
            <w:r>
              <w:t>или более)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rPr>
                <w:b/>
                <w:bCs/>
              </w:rPr>
              <w:t>Максимальное количество баллов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3</w:t>
            </w:r>
          </w:p>
        </w:tc>
      </w:tr>
    </w:tbl>
    <w:p w:rsidR="00C12242" w:rsidRDefault="000341DF">
      <w:pPr>
        <w:pStyle w:val="a9"/>
        <w:ind w:left="547"/>
      </w:pPr>
      <w:r>
        <w:rPr>
          <w:b w:val="0"/>
          <w:bCs w:val="0"/>
        </w:rPr>
        <w:t>Речевое оформление оценивается в целом по заданиям 3 и 4.</w:t>
      </w:r>
    </w:p>
    <w:p w:rsidR="00C12242" w:rsidRDefault="00C12242">
      <w:pPr>
        <w:spacing w:after="259" w:line="1" w:lineRule="exact"/>
      </w:pPr>
    </w:p>
    <w:p w:rsidR="00C12242" w:rsidRDefault="000341DF">
      <w:pPr>
        <w:pStyle w:val="a9"/>
        <w:ind w:left="91"/>
        <w:rPr>
          <w:sz w:val="28"/>
          <w:szCs w:val="28"/>
        </w:rPr>
      </w:pPr>
      <w:r>
        <w:rPr>
          <w:sz w:val="28"/>
          <w:szCs w:val="28"/>
        </w:rPr>
        <w:t>Задание 4. Диалог</w:t>
      </w:r>
    </w:p>
    <w:p w:rsidR="00C12242" w:rsidRDefault="000341DF">
      <w:pPr>
        <w:pStyle w:val="a9"/>
        <w:ind w:left="8352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Таблица 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Критерии оценивания диалога (Д)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Д1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Выполнение коммуникативной задачи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483"/>
                <w:tab w:val="left" w:pos="3019"/>
                <w:tab w:val="left" w:pos="5069"/>
                <w:tab w:val="left" w:pos="6614"/>
              </w:tabs>
              <w:ind w:firstLine="0"/>
            </w:pPr>
            <w:r>
              <w:t>Участник</w:t>
            </w:r>
            <w:r>
              <w:tab/>
              <w:t>итогового</w:t>
            </w:r>
            <w:r>
              <w:tab/>
              <w:t>собеседования</w:t>
            </w:r>
            <w:r>
              <w:tab/>
            </w:r>
            <w:r>
              <w:t>справился</w:t>
            </w:r>
            <w:r>
              <w:tab/>
              <w:t>с</w:t>
            </w:r>
          </w:p>
          <w:p w:rsidR="00C12242" w:rsidRDefault="000341DF">
            <w:pPr>
              <w:pStyle w:val="ab"/>
              <w:ind w:firstLine="0"/>
            </w:pPr>
            <w:r>
              <w:t>коммуникативной задачей.</w:t>
            </w:r>
          </w:p>
          <w:p w:rsidR="00C12242" w:rsidRDefault="000341DF">
            <w:pPr>
              <w:pStyle w:val="ab"/>
              <w:ind w:firstLine="0"/>
            </w:pPr>
            <w:r>
              <w:t>Даны ответы на все вопросы в диалоге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Ответы на вопросы не даны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или</w:t>
            </w:r>
          </w:p>
          <w:p w:rsidR="00C12242" w:rsidRDefault="000341DF">
            <w:pPr>
              <w:pStyle w:val="ab"/>
              <w:spacing w:line="233" w:lineRule="auto"/>
              <w:ind w:firstLine="0"/>
            </w:pPr>
            <w:r>
              <w:t>даны односложные ответы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Учёт условий речевой ситуации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t>Учтены условия речевой ситуации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Условия речевой ситуации не учтены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Максимальное количество баллов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2</w:t>
            </w:r>
          </w:p>
        </w:tc>
      </w:tr>
    </w:tbl>
    <w:p w:rsidR="00C12242" w:rsidRDefault="00C12242">
      <w:pPr>
        <w:spacing w:after="579" w:line="1" w:lineRule="exact"/>
      </w:pPr>
    </w:p>
    <w:p w:rsidR="00C12242" w:rsidRDefault="000341DF">
      <w:pPr>
        <w:pStyle w:val="a9"/>
        <w:ind w:left="8352"/>
        <w:rPr>
          <w:sz w:val="26"/>
          <w:szCs w:val="26"/>
        </w:rPr>
      </w:pPr>
      <w:r>
        <w:rPr>
          <w:b w:val="0"/>
          <w:bCs w:val="0"/>
          <w:i/>
          <w:iCs/>
          <w:sz w:val="26"/>
          <w:szCs w:val="26"/>
        </w:rPr>
        <w:t>Таблица 6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61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Баллы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Г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Соблюдение грамматических норм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Грамматических ошибок 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Допущены грамматические ошибки (одна или более)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 xml:space="preserve">Соблюдение </w:t>
            </w:r>
            <w:r>
              <w:rPr>
                <w:b/>
                <w:bCs/>
              </w:rPr>
              <w:t>орфоэпических норм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Орфоэпических ошибок нет,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или</w:t>
            </w:r>
          </w:p>
          <w:p w:rsidR="00C12242" w:rsidRDefault="000341DF">
            <w:pPr>
              <w:pStyle w:val="ab"/>
              <w:spacing w:line="233" w:lineRule="auto"/>
              <w:ind w:firstLine="0"/>
            </w:pPr>
            <w:r>
              <w:t>допущено не более двух орфоэпических ошибок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Допущены орфоэпические ошибки (три или более)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Соблюдение речевых норм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>Речевых ошибок нет,</w:t>
            </w:r>
          </w:p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или</w:t>
            </w:r>
          </w:p>
          <w:p w:rsidR="00C12242" w:rsidRDefault="000341DF">
            <w:pPr>
              <w:pStyle w:val="ab"/>
              <w:spacing w:line="233" w:lineRule="auto"/>
              <w:ind w:firstLine="0"/>
            </w:pPr>
            <w:r>
              <w:t>допущено не более трёх речевых ошибок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</w:pPr>
            <w:r>
              <w:t xml:space="preserve">Допущены </w:t>
            </w:r>
            <w:r>
              <w:t>речевые ошибки (четыре или более)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</w:tbl>
    <w:p w:rsidR="00C12242" w:rsidRDefault="000341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2"/>
        <w:gridCol w:w="6946"/>
        <w:gridCol w:w="114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lastRenderedPageBreak/>
              <w:t>РО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rPr>
                <w:b/>
                <w:bCs/>
              </w:rPr>
              <w:t>Речевое оформление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both"/>
            </w:pPr>
            <w:r>
              <w:t>Речь в целом отличается богатством и точностью словаря, используются разнообразные синтаксические конструкции.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rPr>
                <w:b/>
                <w:bCs/>
              </w:rPr>
              <w:t xml:space="preserve">По этому критерию участник итогового собеседования получает 1 балл только в </w:t>
            </w:r>
            <w:r>
              <w:rPr>
                <w:b/>
                <w:bCs/>
              </w:rPr>
              <w:t>случае, если 1 балл получен по критерию «Соблюдение речевых норм»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1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07"/>
        </w:trPr>
        <w:tc>
          <w:tcPr>
            <w:tcW w:w="13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tabs>
                <w:tab w:val="left" w:pos="1099"/>
                <w:tab w:val="left" w:pos="3101"/>
                <w:tab w:val="left" w:pos="4925"/>
              </w:tabs>
              <w:ind w:firstLine="0"/>
              <w:jc w:val="both"/>
            </w:pPr>
            <w:r>
              <w:t>Речь отличается бедностью и/или неточностью словаря, и/или</w:t>
            </w:r>
            <w:r>
              <w:tab/>
              <w:t>используются</w:t>
            </w:r>
            <w:r>
              <w:tab/>
              <w:t>однотипные</w:t>
            </w:r>
            <w:r>
              <w:tab/>
              <w:t>синтаксические</w:t>
            </w:r>
          </w:p>
          <w:p w:rsidR="00C12242" w:rsidRDefault="000341DF">
            <w:pPr>
              <w:pStyle w:val="ab"/>
              <w:ind w:firstLine="0"/>
              <w:jc w:val="both"/>
            </w:pPr>
            <w:r>
              <w:t>конструкции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</w:pPr>
            <w:r>
              <w:t>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8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</w:pPr>
            <w:r>
              <w:rPr>
                <w:b/>
                <w:bCs/>
              </w:rPr>
              <w:t>Максимальное количество баллов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4</w:t>
            </w:r>
          </w:p>
        </w:tc>
      </w:tr>
    </w:tbl>
    <w:p w:rsidR="00C12242" w:rsidRDefault="000341DF">
      <w:pPr>
        <w:pStyle w:val="a9"/>
        <w:ind w:left="91"/>
      </w:pPr>
      <w:r>
        <w:t>* Если участник итогового 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C12242" w:rsidRDefault="00C12242">
      <w:pPr>
        <w:spacing w:after="279" w:line="1" w:lineRule="exact"/>
      </w:pPr>
    </w:p>
    <w:p w:rsidR="00C12242" w:rsidRDefault="000341DF">
      <w:pPr>
        <w:pStyle w:val="1"/>
        <w:spacing w:after="280"/>
        <w:ind w:firstLine="820"/>
        <w:rPr>
          <w:sz w:val="24"/>
          <w:szCs w:val="24"/>
        </w:rPr>
      </w:pPr>
      <w:r>
        <w:rPr>
          <w:b/>
          <w:bCs/>
          <w:sz w:val="24"/>
          <w:szCs w:val="24"/>
        </w:rPr>
        <w:t>Максимальное количество баллов за монолог и диалог - 9.</w:t>
      </w:r>
    </w:p>
    <w:p w:rsidR="00C12242" w:rsidRDefault="000341DF">
      <w:pPr>
        <w:pStyle w:val="1"/>
        <w:ind w:firstLine="820"/>
        <w:rPr>
          <w:sz w:val="24"/>
          <w:szCs w:val="24"/>
        </w:rPr>
      </w:pPr>
      <w:r>
        <w:rPr>
          <w:b/>
          <w:bCs/>
          <w:sz w:val="24"/>
          <w:szCs w:val="24"/>
        </w:rPr>
        <w:t>Общее количес</w:t>
      </w:r>
      <w:r>
        <w:rPr>
          <w:b/>
          <w:bCs/>
          <w:sz w:val="24"/>
          <w:szCs w:val="24"/>
        </w:rPr>
        <w:t>тво баллов за выполнение всей работы - 20.</w:t>
      </w:r>
    </w:p>
    <w:p w:rsidR="00C12242" w:rsidRDefault="000341DF">
      <w:pPr>
        <w:pStyle w:val="1"/>
        <w:spacing w:after="280"/>
        <w:ind w:firstLine="820"/>
        <w:rPr>
          <w:sz w:val="24"/>
          <w:szCs w:val="24"/>
        </w:rPr>
        <w:sectPr w:rsidR="00C12242">
          <w:pgSz w:w="11900" w:h="16840"/>
          <w:pgMar w:top="1273" w:right="593" w:bottom="1091" w:left="1041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Участник итогового собеседования получает зачёт в случае, если за выполнение всей работы он набрал </w:t>
      </w:r>
      <w:r>
        <w:rPr>
          <w:b/>
          <w:bCs/>
          <w:sz w:val="24"/>
          <w:szCs w:val="24"/>
        </w:rPr>
        <w:t>10 или более баллов</w:t>
      </w:r>
      <w:r>
        <w:rPr>
          <w:sz w:val="24"/>
          <w:szCs w:val="24"/>
        </w:rPr>
        <w:t>.</w:t>
      </w:r>
    </w:p>
    <w:p w:rsidR="00C12242" w:rsidRDefault="000341DF">
      <w:pPr>
        <w:pStyle w:val="22"/>
        <w:keepNext/>
        <w:keepLines/>
        <w:spacing w:after="0" w:line="240" w:lineRule="auto"/>
        <w:jc w:val="center"/>
      </w:pPr>
      <w:bookmarkStart w:id="149" w:name="bookmark149"/>
      <w:bookmarkStart w:id="150" w:name="bookmark150"/>
      <w:bookmarkStart w:id="151" w:name="bookmark151"/>
      <w:r>
        <w:lastRenderedPageBreak/>
        <w:t>Приложение 7. Списки участников итогового собеседования</w:t>
      </w:r>
      <w:bookmarkEnd w:id="149"/>
      <w:bookmarkEnd w:id="150"/>
      <w:bookmarkEnd w:id="151"/>
    </w:p>
    <w:p w:rsidR="00C12242" w:rsidRDefault="000341DF">
      <w:pPr>
        <w:spacing w:line="1" w:lineRule="exact"/>
        <w:sectPr w:rsidR="00C12242">
          <w:pgSz w:w="11900" w:h="16840"/>
          <w:pgMar w:top="1134" w:right="698" w:bottom="6137" w:left="101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419100" distB="0" distL="0" distR="0" simplePos="0" relativeHeight="125829378" behindDoc="0" locked="0" layoutInCell="1" allowOverlap="1">
                <wp:simplePos x="0" y="0"/>
                <wp:positionH relativeFrom="page">
                  <wp:posOffset>770890</wp:posOffset>
                </wp:positionH>
                <wp:positionV relativeFrom="paragraph">
                  <wp:posOffset>419100</wp:posOffset>
                </wp:positionV>
                <wp:extent cx="920750" cy="21018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1"/>
                              <w:ind w:firstLine="0"/>
                            </w:pPr>
                            <w:bookmarkStart w:id="152" w:name="bookmark148"/>
                            <w:r>
                              <w:t>Субъект РФ:</w:t>
                            </w:r>
                            <w:bookmarkEnd w:id="15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0.700000000000003pt;margin-top:33.pt;width:72.5pt;height:16.550000000000001pt;z-index:-125829375;mso-wrap-distance-left:0;mso-wrap-distance-top:33.pt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48" w:name="bookmark14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Субъект РФ:</w:t>
                      </w:r>
                      <w:bookmarkEnd w:id="148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5715" distL="0" distR="0" simplePos="0" relativeHeight="125829380" behindDoc="0" locked="0" layoutInCell="1" allowOverlap="1">
                <wp:simplePos x="0" y="0"/>
                <wp:positionH relativeFrom="page">
                  <wp:posOffset>3178810</wp:posOffset>
                </wp:positionH>
                <wp:positionV relativeFrom="paragraph">
                  <wp:posOffset>419100</wp:posOffset>
                </wp:positionV>
                <wp:extent cx="722630" cy="20447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1"/>
                              <w:ind w:firstLine="0"/>
                            </w:pPr>
                            <w:r>
                              <w:t>Код МСУ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50.30000000000001pt;margin-top:33.pt;width:56.899999999999999pt;height:16.100000000000001pt;z-index:-125829373;mso-wrap-distance-left:0;mso-wrap-distance-top:3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Код МСУ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9100" distB="5715" distL="0" distR="0" simplePos="0" relativeHeight="125829382" behindDoc="0" locked="0" layoutInCell="1" allowOverlap="1">
                <wp:simplePos x="0" y="0"/>
                <wp:positionH relativeFrom="page">
                  <wp:posOffset>5525770</wp:posOffset>
                </wp:positionH>
                <wp:positionV relativeFrom="paragraph">
                  <wp:posOffset>419100</wp:posOffset>
                </wp:positionV>
                <wp:extent cx="582295" cy="2044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1"/>
                              <w:ind w:firstLine="0"/>
                            </w:pPr>
                            <w:r>
                              <w:t>Код ОО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435.10000000000002pt;margin-top:33.pt;width:45.850000000000001pt;height:16.100000000000001pt;z-index:-125829371;mso-wrap-distance-left:0;mso-wrap-distance-top:33.pt;mso-wrap-distance-right:0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Код ОО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242" w:rsidRDefault="00C12242">
      <w:pPr>
        <w:spacing w:before="118" w:after="118" w:line="240" w:lineRule="exact"/>
        <w:rPr>
          <w:sz w:val="19"/>
          <w:szCs w:val="19"/>
        </w:rPr>
      </w:pPr>
    </w:p>
    <w:p w:rsidR="00C12242" w:rsidRDefault="00C12242">
      <w:pPr>
        <w:spacing w:line="1" w:lineRule="exact"/>
        <w:sectPr w:rsidR="00C12242">
          <w:type w:val="continuous"/>
          <w:pgSz w:w="11900" w:h="16840"/>
          <w:pgMar w:top="1134" w:right="0" w:bottom="1134" w:left="0" w:header="0" w:footer="3" w:gutter="0"/>
          <w:cols w:space="720"/>
          <w:noEndnote/>
          <w:docGrid w:linePitch="360"/>
        </w:sectPr>
      </w:pPr>
    </w:p>
    <w:p w:rsidR="00C12242" w:rsidRDefault="000341DF">
      <w:pPr>
        <w:pStyle w:val="a9"/>
        <w:tabs>
          <w:tab w:val="left" w:leader="underscore" w:pos="7896"/>
        </w:tabs>
        <w:ind w:left="91"/>
        <w:rPr>
          <w:sz w:val="26"/>
          <w:szCs w:val="26"/>
        </w:rPr>
      </w:pPr>
      <w:r>
        <w:rPr>
          <w:b w:val="0"/>
          <w:bCs w:val="0"/>
          <w:sz w:val="26"/>
          <w:szCs w:val="26"/>
        </w:rPr>
        <w:lastRenderedPageBreak/>
        <w:t xml:space="preserve">Итоговое собеседование по русскому языку Дата </w:t>
      </w:r>
      <w:r>
        <w:rPr>
          <w:b w:val="0"/>
          <w:bCs w:val="0"/>
          <w:sz w:val="26"/>
          <w:szCs w:val="26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7118"/>
        <w:gridCol w:w="2136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№</w:t>
            </w:r>
          </w:p>
          <w:p w:rsidR="00C12242" w:rsidRDefault="000341DF">
            <w:pPr>
              <w:pStyle w:val="ab"/>
              <w:spacing w:line="233" w:lineRule="auto"/>
              <w:ind w:firstLine="0"/>
              <w:jc w:val="center"/>
            </w:pPr>
            <w:r>
              <w:rPr>
                <w:b/>
                <w:bCs/>
              </w:rPr>
              <w:t>п.п.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ФИО участника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12242" w:rsidRDefault="000341DF">
            <w:pPr>
              <w:pStyle w:val="ab"/>
              <w:ind w:firstLine="0"/>
              <w:jc w:val="center"/>
            </w:pPr>
            <w:r>
              <w:rPr>
                <w:b/>
                <w:bCs/>
              </w:rPr>
              <w:t>Номер аудитории/ отметка о неявке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</w:tbl>
    <w:p w:rsidR="00C12242" w:rsidRDefault="00C12242">
      <w:pPr>
        <w:sectPr w:rsidR="00C12242">
          <w:type w:val="continuous"/>
          <w:pgSz w:w="11900" w:h="16840"/>
          <w:pgMar w:top="1134" w:right="698" w:bottom="1134" w:left="1012" w:header="0" w:footer="3" w:gutter="0"/>
          <w:cols w:space="720"/>
          <w:noEndnote/>
          <w:docGrid w:linePitch="360"/>
        </w:sectPr>
      </w:pPr>
    </w:p>
    <w:p w:rsidR="00C12242" w:rsidRDefault="000341DF">
      <w:pPr>
        <w:pStyle w:val="1"/>
        <w:spacing w:after="240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8. Ведомость учета проведения итогового собеседования в аудитории</w:t>
      </w:r>
    </w:p>
    <w:p w:rsidR="00C12242" w:rsidRDefault="000341DF">
      <w:pPr>
        <w:pStyle w:val="1"/>
        <w:ind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ИС-02. Ведомость учета проведения итогового собеседования в аудитории</w:t>
      </w:r>
    </w:p>
    <w:p w:rsidR="00C12242" w:rsidRDefault="000341DF">
      <w:pPr>
        <w:spacing w:line="1" w:lineRule="exact"/>
        <w:sectPr w:rsidR="00C12242">
          <w:footerReference w:type="default" r:id="rId13"/>
          <w:pgSz w:w="16840" w:h="11900" w:orient="landscape"/>
          <w:pgMar w:top="1129" w:right="1018" w:bottom="1327" w:left="1018" w:header="701" w:footer="899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12090" distB="88265" distL="0" distR="0" simplePos="0" relativeHeight="125829384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212090</wp:posOffset>
                </wp:positionV>
                <wp:extent cx="713105" cy="16446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60"/>
                            </w:pPr>
                            <w:bookmarkStart w:id="153" w:name="bookmark152"/>
                            <w:r>
                              <w:t>Субъект РФ:</w:t>
                            </w:r>
                            <w:bookmarkEnd w:id="153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81.900000000000006pt;margin-top:16.699999999999999pt;width:56.149999999999999pt;height:12.950000000000001pt;z-index:-125829369;mso-wrap-distance-left:0;mso-wrap-distance-top:16.699999999999999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52" w:name="bookmark152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Субъект РФ:</w:t>
                      </w:r>
                      <w:bookmarkEnd w:id="152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90500" distB="0" distL="591185" distR="0" simplePos="0" relativeHeight="125829386" behindDoc="0" locked="0" layoutInCell="1" allowOverlap="1">
            <wp:simplePos x="0" y="0"/>
            <wp:positionH relativeFrom="page">
              <wp:posOffset>4100195</wp:posOffset>
            </wp:positionH>
            <wp:positionV relativeFrom="paragraph">
              <wp:posOffset>190500</wp:posOffset>
            </wp:positionV>
            <wp:extent cx="1207135" cy="27432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071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3509010</wp:posOffset>
                </wp:positionH>
                <wp:positionV relativeFrom="paragraph">
                  <wp:posOffset>212090</wp:posOffset>
                </wp:positionV>
                <wp:extent cx="567055" cy="15875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ad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Код МСУ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276.30000000000001pt;margin-top:16.699999999999999pt;width:44.649999999999999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Код МСУ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90500" distB="0" distL="490855" distR="0" simplePos="0" relativeHeight="125829387" behindDoc="0" locked="0" layoutInCell="1" allowOverlap="1">
            <wp:simplePos x="0" y="0"/>
            <wp:positionH relativeFrom="page">
              <wp:posOffset>6419850</wp:posOffset>
            </wp:positionH>
            <wp:positionV relativeFrom="paragraph">
              <wp:posOffset>190500</wp:posOffset>
            </wp:positionV>
            <wp:extent cx="1200785" cy="27432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20078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212090</wp:posOffset>
                </wp:positionV>
                <wp:extent cx="457200" cy="1587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58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ad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  <w:t>Код ОО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66.85000000000002pt;margin-top:16.699999999999999pt;width:36.pt;height:12.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</w:rPr>
                        <w:t>Код ОО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2090" distB="88265" distL="0" distR="0" simplePos="0" relativeHeight="125829388" behindDoc="0" locked="0" layoutInCell="1" allowOverlap="1">
                <wp:simplePos x="0" y="0"/>
                <wp:positionH relativeFrom="page">
                  <wp:posOffset>8236585</wp:posOffset>
                </wp:positionH>
                <wp:positionV relativeFrom="paragraph">
                  <wp:posOffset>212090</wp:posOffset>
                </wp:positionV>
                <wp:extent cx="631190" cy="1644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60"/>
                              <w:jc w:val="right"/>
                            </w:pPr>
                            <w:r>
                              <w:t>Аудитория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648.55000000000007pt;margin-top:16.699999999999999pt;width:49.700000000000003pt;height:12.950000000000001pt;z-index:-125829365;mso-wrap-distance-left:0;mso-wrap-distance-top:16.699999999999999pt;mso-wrap-distance-right:0;mso-wrap-distance-bottom:6.9500000000000002pt;mso-position-horizontal-relative:page" filled="f" stroked="f">
                <v:textbox inset="0,0,0,0">
                  <w:txbxContent>
                    <w:p>
                      <w:pPr>
                        <w:pStyle w:val="Style4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Аудитория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242" w:rsidRDefault="00C12242">
      <w:pPr>
        <w:spacing w:before="77" w:after="77" w:line="240" w:lineRule="exact"/>
        <w:rPr>
          <w:sz w:val="19"/>
          <w:szCs w:val="19"/>
        </w:rPr>
      </w:pPr>
    </w:p>
    <w:p w:rsidR="00C12242" w:rsidRDefault="00C12242">
      <w:pPr>
        <w:spacing w:line="1" w:lineRule="exact"/>
        <w:sectPr w:rsidR="00C12242">
          <w:type w:val="continuous"/>
          <w:pgSz w:w="16840" w:h="11900" w:orient="landscape"/>
          <w:pgMar w:top="1129" w:right="0" w:bottom="1327" w:left="0" w:header="0" w:footer="3" w:gutter="0"/>
          <w:cols w:space="720"/>
          <w:noEndnote/>
          <w:docGrid w:linePitch="360"/>
        </w:sectPr>
      </w:pPr>
    </w:p>
    <w:p w:rsidR="00C12242" w:rsidRDefault="000341DF">
      <w:pPr>
        <w:pStyle w:val="1"/>
        <w:tabs>
          <w:tab w:val="left" w:leader="underscore" w:pos="4070"/>
          <w:tab w:val="left" w:leader="underscore" w:pos="6773"/>
        </w:tabs>
        <w:spacing w:after="380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Предмет</w:t>
      </w:r>
      <w:r>
        <w:rPr>
          <w:sz w:val="24"/>
          <w:szCs w:val="24"/>
        </w:rPr>
        <w:tab/>
        <w:t xml:space="preserve"> Дата </w:t>
      </w:r>
      <w:r>
        <w:rPr>
          <w:sz w:val="24"/>
          <w:szCs w:val="24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3293"/>
        <w:gridCol w:w="1560"/>
        <w:gridCol w:w="1445"/>
        <w:gridCol w:w="1094"/>
        <w:gridCol w:w="1195"/>
        <w:gridCol w:w="1651"/>
        <w:gridCol w:w="1810"/>
        <w:gridCol w:w="1872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п.п.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ФИО участника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 документа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Класс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начала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 завершения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завершил по объективным причинам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Подпись участника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</w:tbl>
    <w:p w:rsidR="00C12242" w:rsidRDefault="00C12242">
      <w:pPr>
        <w:spacing w:after="379" w:line="1" w:lineRule="exact"/>
      </w:pPr>
    </w:p>
    <w:p w:rsidR="00C12242" w:rsidRDefault="000341DF">
      <w:pPr>
        <w:pStyle w:val="11"/>
        <w:keepNext/>
        <w:keepLines/>
        <w:tabs>
          <w:tab w:val="left" w:pos="11242"/>
        </w:tabs>
        <w:sectPr w:rsidR="00C12242">
          <w:type w:val="continuous"/>
          <w:pgSz w:w="16840" w:h="11900" w:orient="landscape"/>
          <w:pgMar w:top="1129" w:right="1018" w:bottom="1327" w:left="1018" w:header="0" w:footer="3" w:gutter="0"/>
          <w:cols w:space="720"/>
          <w:noEndnote/>
          <w:docGrid w:linePitch="360"/>
        </w:sectPr>
      </w:pPr>
      <w:bookmarkStart w:id="154" w:name="bookmark153"/>
      <w:bookmarkStart w:id="155" w:name="bookmark154"/>
      <w:bookmarkStart w:id="156" w:name="bookmark155"/>
      <w:r>
        <w:t>/</w:t>
      </w:r>
      <w:r>
        <w:tab/>
        <w:t>/</w:t>
      </w:r>
      <w:bookmarkEnd w:id="154"/>
      <w:bookmarkEnd w:id="155"/>
      <w:bookmarkEnd w:id="156"/>
    </w:p>
    <w:p w:rsidR="00C12242" w:rsidRDefault="000341DF">
      <w:pPr>
        <w:pStyle w:val="1"/>
        <w:framePr w:w="3562" w:h="302" w:wrap="none" w:vAnchor="text" w:hAnchor="page" w:x="2887" w:y="21"/>
        <w:pBdr>
          <w:top w:val="single" w:sz="4" w:space="0" w:color="auto"/>
        </w:pBd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ФИО экзаменатора-собеседника</w:t>
      </w:r>
    </w:p>
    <w:p w:rsidR="00C12242" w:rsidRDefault="000341DF">
      <w:pPr>
        <w:pStyle w:val="1"/>
        <w:framePr w:w="989" w:h="298" w:wrap="none" w:vAnchor="text" w:hAnchor="page" w:x="9971" w:y="21"/>
        <w:pBdr>
          <w:top w:val="single" w:sz="4" w:space="0" w:color="auto"/>
        </w:pBdr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Подпись</w:t>
      </w:r>
    </w:p>
    <w:p w:rsidR="00C12242" w:rsidRDefault="000341DF">
      <w:pPr>
        <w:pStyle w:val="1"/>
        <w:framePr w:w="576" w:h="298" w:wrap="none" w:vAnchor="text" w:hAnchor="page" w:x="13931" w:y="21"/>
        <w:pBdr>
          <w:top w:val="single" w:sz="4" w:space="0" w:color="auto"/>
        </w:pBdr>
        <w:ind w:firstLine="0"/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Дата</w:t>
      </w:r>
    </w:p>
    <w:p w:rsidR="00C12242" w:rsidRDefault="00C12242">
      <w:pPr>
        <w:spacing w:after="306" w:line="1" w:lineRule="exact"/>
      </w:pPr>
    </w:p>
    <w:p w:rsidR="00C12242" w:rsidRDefault="00C12242">
      <w:pPr>
        <w:spacing w:line="1" w:lineRule="exact"/>
        <w:sectPr w:rsidR="00C12242">
          <w:type w:val="continuous"/>
          <w:pgSz w:w="16840" w:h="11900" w:orient="landscape"/>
          <w:pgMar w:top="1129" w:right="1018" w:bottom="1129" w:left="1018" w:header="0" w:footer="3" w:gutter="0"/>
          <w:cols w:space="720"/>
          <w:noEndnote/>
          <w:docGrid w:linePitch="360"/>
        </w:sectPr>
      </w:pPr>
    </w:p>
    <w:p w:rsidR="00C12242" w:rsidRDefault="000341DF">
      <w:pPr>
        <w:pStyle w:val="1"/>
        <w:framePr w:w="9062" w:h="667" w:wrap="none" w:hAnchor="page" w:x="1701" w:y="1"/>
        <w:ind w:firstLine="0"/>
        <w:jc w:val="center"/>
        <w:rPr>
          <w:sz w:val="28"/>
          <w:szCs w:val="28"/>
        </w:rPr>
      </w:pPr>
      <w:bookmarkStart w:id="157" w:name="bookmark156"/>
      <w:r>
        <w:rPr>
          <w:b/>
          <w:bCs/>
          <w:sz w:val="28"/>
          <w:szCs w:val="28"/>
        </w:rPr>
        <w:lastRenderedPageBreak/>
        <w:t>Приложение 9. Протокол эксперта по оцениванию ответов участников</w:t>
      </w:r>
      <w:r>
        <w:rPr>
          <w:b/>
          <w:bCs/>
          <w:sz w:val="28"/>
          <w:szCs w:val="28"/>
        </w:rPr>
        <w:br/>
        <w:t>итогового собеседования</w:t>
      </w:r>
      <w:bookmarkEnd w:id="157"/>
    </w:p>
    <w:p w:rsidR="00C12242" w:rsidRDefault="000341DF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716280</wp:posOffset>
            </wp:positionH>
            <wp:positionV relativeFrom="margin">
              <wp:posOffset>563880</wp:posOffset>
            </wp:positionV>
            <wp:extent cx="6041390" cy="8028305"/>
            <wp:effectExtent l="0" t="0" r="0" b="0"/>
            <wp:wrapNone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6041390" cy="802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line="360" w:lineRule="exact"/>
      </w:pPr>
    </w:p>
    <w:p w:rsidR="00C12242" w:rsidRDefault="00C12242">
      <w:pPr>
        <w:spacing w:after="570" w:line="1" w:lineRule="exact"/>
      </w:pPr>
    </w:p>
    <w:p w:rsidR="00C12242" w:rsidRDefault="00C12242">
      <w:pPr>
        <w:spacing w:line="1" w:lineRule="exact"/>
        <w:sectPr w:rsidR="00C12242">
          <w:pgSz w:w="11900" w:h="16840"/>
          <w:pgMar w:top="1412" w:right="1138" w:bottom="1412" w:left="1128" w:header="984" w:footer="984" w:gutter="0"/>
          <w:cols w:space="720"/>
          <w:noEndnote/>
          <w:docGrid w:linePitch="360"/>
        </w:sectPr>
      </w:pPr>
    </w:p>
    <w:p w:rsidR="00C12242" w:rsidRDefault="000341DF">
      <w:pPr>
        <w:pStyle w:val="22"/>
        <w:keepNext/>
        <w:keepLines/>
        <w:spacing w:line="240" w:lineRule="auto"/>
        <w:jc w:val="center"/>
      </w:pPr>
      <w:bookmarkStart w:id="158" w:name="bookmark158"/>
      <w:bookmarkStart w:id="159" w:name="bookmark159"/>
      <w:bookmarkStart w:id="160" w:name="bookmark160"/>
      <w:bookmarkStart w:id="161" w:name="bookmark157"/>
      <w:r>
        <w:lastRenderedPageBreak/>
        <w:t>Приложение 10. Специализированная форма для внесения информации из протоколов экспертов по оцениванию</w:t>
      </w:r>
      <w:r>
        <w:br/>
        <w:t>ответов участников итогового собеседования</w:t>
      </w:r>
      <w:bookmarkEnd w:id="158"/>
      <w:bookmarkEnd w:id="159"/>
      <w:bookmarkEnd w:id="160"/>
      <w:bookmarkEnd w:id="161"/>
    </w:p>
    <w:p w:rsidR="00C12242" w:rsidRDefault="000341DF">
      <w:pPr>
        <w:pStyle w:val="50"/>
      </w:pPr>
      <w:r>
        <w:t xml:space="preserve">Специализированная форма для внесения информации из протоколов оценивания </w:t>
      </w:r>
      <w:r>
        <w:t>итогового собеседования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59"/>
        <w:gridCol w:w="1248"/>
        <w:gridCol w:w="653"/>
        <w:gridCol w:w="2088"/>
        <w:gridCol w:w="2558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68" w:type="dxa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Регион</w:t>
            </w:r>
          </w:p>
        </w:tc>
        <w:tc>
          <w:tcPr>
            <w:tcW w:w="859" w:type="dxa"/>
            <w:tcBorders>
              <w:top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Код предмета</w:t>
            </w:r>
          </w:p>
        </w:tc>
        <w:tc>
          <w:tcPr>
            <w:tcW w:w="653" w:type="dxa"/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jc w:val="both"/>
              <w:rPr>
                <w:sz w:val="32"/>
                <w:szCs w:val="32"/>
              </w:rPr>
            </w:pPr>
            <w:r>
              <w:rPr>
                <w:color w:val="376171"/>
                <w:sz w:val="32"/>
                <w:szCs w:val="32"/>
              </w:rPr>
              <w:t>I</w:t>
            </w:r>
            <w:r>
              <w:rPr>
                <w:color w:val="376171"/>
                <w:sz w:val="32"/>
                <w:szCs w:val="32"/>
                <w:vertAlign w:val="superscript"/>
              </w:rPr>
              <w:t>20</w:t>
            </w:r>
            <w:r>
              <w:rPr>
                <w:color w:val="376171"/>
                <w:sz w:val="32"/>
                <w:szCs w:val="32"/>
              </w:rPr>
              <w:t xml:space="preserve"> </w:t>
            </w:r>
            <w:r>
              <w:rPr>
                <w:color w:val="0B5A70"/>
                <w:sz w:val="32"/>
                <w:szCs w:val="32"/>
              </w:rPr>
              <w:t xml:space="preserve">1 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2088" w:type="dxa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Наименование предмета</w:t>
            </w:r>
          </w:p>
        </w:tc>
        <w:tc>
          <w:tcPr>
            <w:tcW w:w="2558" w:type="dxa"/>
            <w:tcBorders>
              <w:top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76171"/>
                <w:sz w:val="12"/>
                <w:szCs w:val="12"/>
              </w:rPr>
              <w:t xml:space="preserve">[Итоговое </w:t>
            </w:r>
            <w:r>
              <w:rPr>
                <w:rFonts w:ascii="Arial" w:eastAsia="Arial" w:hAnsi="Arial" w:cs="Arial"/>
                <w:color w:val="6B6A6B"/>
                <w:sz w:val="12"/>
                <w:szCs w:val="12"/>
              </w:rPr>
              <w:t>собеседование по русскому языку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8774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68" w:type="dxa"/>
            <w:shd w:val="clear" w:color="auto" w:fill="358DA5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Код 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tabs>
                <w:tab w:val="left" w:leader="underscore" w:pos="518"/>
              </w:tabs>
              <w:ind w:firstLine="0"/>
              <w:jc w:val="both"/>
              <w:rPr>
                <w:sz w:val="32"/>
                <w:szCs w:val="32"/>
              </w:rPr>
            </w:pPr>
            <w:r>
              <w:rPr>
                <w:color w:val="0B5A70"/>
                <w:sz w:val="32"/>
                <w:szCs w:val="32"/>
              </w:rPr>
              <w:t>1</w:t>
            </w:r>
            <w:r>
              <w:rPr>
                <w:color w:val="0B5A70"/>
                <w:sz w:val="32"/>
                <w:szCs w:val="32"/>
              </w:rPr>
              <w:tab/>
              <w:t xml:space="preserve">1 </w:t>
            </w:r>
            <w:r>
              <w:rPr>
                <w:color w:val="0F2931"/>
                <w:sz w:val="32"/>
                <w:szCs w:val="32"/>
              </w:rPr>
              <w:t>1</w:t>
            </w:r>
          </w:p>
        </w:tc>
        <w:tc>
          <w:tcPr>
            <w:tcW w:w="1248" w:type="dxa"/>
            <w:shd w:val="clear" w:color="auto" w:fill="358DA5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КодМСУ</w:t>
            </w:r>
          </w:p>
        </w:tc>
        <w:tc>
          <w:tcPr>
            <w:tcW w:w="653" w:type="dxa"/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088" w:type="dxa"/>
            <w:shd w:val="clear" w:color="auto" w:fill="358DA5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Дата проведения</w:t>
            </w:r>
          </w:p>
        </w:tc>
        <w:tc>
          <w:tcPr>
            <w:tcW w:w="2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32"/>
                <w:szCs w:val="32"/>
              </w:rPr>
            </w:pPr>
            <w:r>
              <w:rPr>
                <w:color w:val="215D6E"/>
                <w:sz w:val="32"/>
                <w:szCs w:val="32"/>
              </w:rPr>
              <w:t>1</w:t>
            </w:r>
          </w:p>
        </w:tc>
      </w:tr>
    </w:tbl>
    <w:p w:rsidR="00C12242" w:rsidRDefault="00C12242">
      <w:pPr>
        <w:spacing w:after="379" w:line="1" w:lineRule="exact"/>
      </w:pPr>
    </w:p>
    <w:p w:rsidR="00C12242" w:rsidRDefault="00C1224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"/>
        <w:gridCol w:w="1526"/>
        <w:gridCol w:w="317"/>
        <w:gridCol w:w="418"/>
        <w:gridCol w:w="744"/>
        <w:gridCol w:w="850"/>
        <w:gridCol w:w="413"/>
        <w:gridCol w:w="259"/>
        <w:gridCol w:w="259"/>
        <w:gridCol w:w="274"/>
        <w:gridCol w:w="264"/>
        <w:gridCol w:w="427"/>
        <w:gridCol w:w="274"/>
        <w:gridCol w:w="264"/>
        <w:gridCol w:w="264"/>
        <w:gridCol w:w="259"/>
        <w:gridCol w:w="427"/>
        <w:gridCol w:w="269"/>
        <w:gridCol w:w="264"/>
        <w:gridCol w:w="264"/>
        <w:gridCol w:w="250"/>
        <w:gridCol w:w="422"/>
        <w:gridCol w:w="269"/>
        <w:gridCol w:w="264"/>
        <w:gridCol w:w="254"/>
        <w:gridCol w:w="422"/>
        <w:gridCol w:w="269"/>
        <w:gridCol w:w="269"/>
        <w:gridCol w:w="413"/>
        <w:gridCol w:w="274"/>
        <w:gridCol w:w="269"/>
        <w:gridCol w:w="259"/>
        <w:gridCol w:w="240"/>
        <w:gridCol w:w="437"/>
        <w:gridCol w:w="312"/>
        <w:gridCol w:w="322"/>
        <w:gridCol w:w="1579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36" w:type="dxa"/>
            <w:vMerge w:val="restart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FFFFFF"/>
                <w:sz w:val="11"/>
                <w:szCs w:val="11"/>
              </w:rPr>
              <w:t>№пп</w:t>
            </w:r>
          </w:p>
        </w:tc>
        <w:tc>
          <w:tcPr>
            <w:tcW w:w="1526" w:type="dxa"/>
            <w:vMerge w:val="restart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ФИО участника</w:t>
            </w:r>
          </w:p>
        </w:tc>
        <w:tc>
          <w:tcPr>
            <w:tcW w:w="317" w:type="dxa"/>
            <w:vMerge w:val="restart"/>
            <w:shd w:val="clear" w:color="auto" w:fill="358DA5"/>
            <w:textDirection w:val="btL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spacing w:before="80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Класс</w:t>
            </w:r>
          </w:p>
        </w:tc>
        <w:tc>
          <w:tcPr>
            <w:tcW w:w="418" w:type="dxa"/>
            <w:vMerge w:val="restart"/>
            <w:shd w:val="clear" w:color="auto" w:fill="358DA5"/>
            <w:textDirection w:val="btL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Номер аудито</w:t>
            </w: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softHyphen/>
              <w:t>рии</w:t>
            </w:r>
          </w:p>
        </w:tc>
        <w:tc>
          <w:tcPr>
            <w:tcW w:w="1594" w:type="dxa"/>
            <w:gridSpan w:val="2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color w:val="FFFFFF"/>
                <w:sz w:val="11"/>
                <w:szCs w:val="11"/>
              </w:rPr>
              <w:t>Документ</w:t>
            </w:r>
          </w:p>
        </w:tc>
        <w:tc>
          <w:tcPr>
            <w:tcW w:w="413" w:type="dxa"/>
            <w:vMerge w:val="restart"/>
            <w:shd w:val="clear" w:color="auto" w:fill="358DA5"/>
            <w:textDirection w:val="btLr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spacing w:line="233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Номер вариан</w:t>
            </w: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softHyphen/>
              <w:t>та</w:t>
            </w:r>
          </w:p>
        </w:tc>
        <w:tc>
          <w:tcPr>
            <w:tcW w:w="259" w:type="dxa"/>
            <w:vMerge w:val="restart"/>
            <w:shd w:val="clear" w:color="auto" w:fill="358DA5"/>
            <w:textDirection w:val="btLr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Резерв</w:t>
            </w:r>
          </w:p>
        </w:tc>
        <w:tc>
          <w:tcPr>
            <w:tcW w:w="259" w:type="dxa"/>
            <w:vMerge w:val="restart"/>
            <w:shd w:val="clear" w:color="auto" w:fill="358DA5"/>
            <w:textDirection w:val="btLr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Неявка</w:t>
            </w:r>
          </w:p>
        </w:tc>
        <w:tc>
          <w:tcPr>
            <w:tcW w:w="3500" w:type="dxa"/>
            <w:gridSpan w:val="12"/>
            <w:vMerge w:val="restart"/>
            <w:shd w:val="clear" w:color="auto" w:fill="358DA5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tabs>
                <w:tab w:val="left" w:pos="858"/>
                <w:tab w:val="left" w:pos="2380"/>
              </w:tabs>
              <w:spacing w:after="80"/>
              <w:ind w:left="-20" w:firstLine="0"/>
              <w:jc w:val="center"/>
              <w:rPr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ab/>
              <w:t>ОПОО</w:t>
            </w:r>
            <w:r>
              <w:rPr>
                <w:rFonts w:ascii="Arial" w:eastAsia="Arial" w:hAnsi="Arial" w:cs="Arial"/>
                <w:b/>
                <w:bCs/>
                <w:color w:val="FFFFFF"/>
                <w:sz w:val="32"/>
                <w:szCs w:val="32"/>
              </w:rPr>
              <w:tab/>
              <w:t>ОППКЗ</w:t>
            </w:r>
          </w:p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tabs>
                <w:tab w:val="left" w:pos="826"/>
                <w:tab w:val="left" w:pos="2347"/>
              </w:tabs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ИЧ ТЧ</w:t>
            </w: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ab/>
              <w:t>П1 П2 ПЗ П4</w:t>
            </w: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ab/>
              <w:t>ГОР Иск</w:t>
            </w:r>
          </w:p>
        </w:tc>
        <w:tc>
          <w:tcPr>
            <w:tcW w:w="422" w:type="dxa"/>
            <w:vMerge w:val="restart"/>
            <w:shd w:val="clear" w:color="auto" w:fill="358DA5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М1 М2 М3</w:t>
            </w:r>
          </w:p>
        </w:tc>
        <w:tc>
          <w:tcPr>
            <w:tcW w:w="422" w:type="dxa"/>
            <w:vMerge w:val="restart"/>
            <w:shd w:val="clear" w:color="auto" w:fill="358DA5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951" w:type="dxa"/>
            <w:gridSpan w:val="3"/>
            <w:vMerge w:val="restart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Д1 Д2</w:t>
            </w:r>
          </w:p>
        </w:tc>
        <w:tc>
          <w:tcPr>
            <w:tcW w:w="1042" w:type="dxa"/>
            <w:gridSpan w:val="4"/>
            <w:vMerge w:val="restart"/>
            <w:shd w:val="clear" w:color="auto" w:fill="358DA5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right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Г 0 Р РО</w:t>
            </w:r>
          </w:p>
        </w:tc>
        <w:tc>
          <w:tcPr>
            <w:tcW w:w="437" w:type="dxa"/>
            <w:vMerge w:val="restart"/>
            <w:shd w:val="clear" w:color="auto" w:fill="358DA5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vMerge w:val="restart"/>
            <w:shd w:val="clear" w:color="auto" w:fill="358DA5"/>
            <w:textDirection w:val="btLr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spacing w:line="218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Общий балл</w:t>
            </w:r>
          </w:p>
        </w:tc>
        <w:tc>
          <w:tcPr>
            <w:tcW w:w="322" w:type="dxa"/>
            <w:vMerge w:val="restart"/>
            <w:shd w:val="clear" w:color="auto" w:fill="358DA5"/>
            <w:textDirection w:val="btLr"/>
            <w:vAlign w:val="bottom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140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1"/>
                <w:szCs w:val="11"/>
              </w:rPr>
              <w:t>Зачёт</w:t>
            </w:r>
          </w:p>
        </w:tc>
        <w:tc>
          <w:tcPr>
            <w:tcW w:w="1579" w:type="dxa"/>
            <w:vMerge w:val="restart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ФИО эксперта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36" w:type="dxa"/>
            <w:vMerge/>
            <w:shd w:val="clear" w:color="auto" w:fill="358DA5"/>
            <w:vAlign w:val="center"/>
          </w:tcPr>
          <w:p w:rsidR="00C12242" w:rsidRDefault="00C12242"/>
        </w:tc>
        <w:tc>
          <w:tcPr>
            <w:tcW w:w="1526" w:type="dxa"/>
            <w:vMerge/>
            <w:shd w:val="clear" w:color="auto" w:fill="358DA5"/>
            <w:vAlign w:val="center"/>
          </w:tcPr>
          <w:p w:rsidR="00C12242" w:rsidRDefault="00C12242"/>
        </w:tc>
        <w:tc>
          <w:tcPr>
            <w:tcW w:w="317" w:type="dxa"/>
            <w:vMerge/>
            <w:shd w:val="clear" w:color="auto" w:fill="358DA5"/>
            <w:textDirection w:val="btLr"/>
          </w:tcPr>
          <w:p w:rsidR="00C12242" w:rsidRDefault="00C12242"/>
        </w:tc>
        <w:tc>
          <w:tcPr>
            <w:tcW w:w="418" w:type="dxa"/>
            <w:vMerge/>
            <w:shd w:val="clear" w:color="auto" w:fill="358DA5"/>
            <w:textDirection w:val="btLr"/>
          </w:tcPr>
          <w:p w:rsidR="00C12242" w:rsidRDefault="00C12242"/>
        </w:tc>
        <w:tc>
          <w:tcPr>
            <w:tcW w:w="744" w:type="dxa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Серия</w:t>
            </w:r>
          </w:p>
        </w:tc>
        <w:tc>
          <w:tcPr>
            <w:tcW w:w="850" w:type="dxa"/>
            <w:shd w:val="clear" w:color="auto" w:fill="358DA5"/>
            <w:vAlign w:val="center"/>
          </w:tcPr>
          <w:p w:rsidR="00C12242" w:rsidRDefault="000341DF">
            <w:pPr>
              <w:pStyle w:val="ab"/>
              <w:pBdr>
                <w:top w:val="single" w:sz="0" w:space="0" w:color="358DA5"/>
                <w:left w:val="single" w:sz="0" w:space="0" w:color="358DA5"/>
                <w:bottom w:val="single" w:sz="0" w:space="0" w:color="358DA5"/>
                <w:right w:val="single" w:sz="0" w:space="0" w:color="358DA5"/>
              </w:pBdr>
              <w:shd w:val="clear" w:color="auto" w:fill="358DA5"/>
              <w:ind w:firstLine="220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0"/>
                <w:szCs w:val="10"/>
              </w:rPr>
              <w:t>Номер</w:t>
            </w:r>
          </w:p>
        </w:tc>
        <w:tc>
          <w:tcPr>
            <w:tcW w:w="413" w:type="dxa"/>
            <w:vMerge/>
            <w:shd w:val="clear" w:color="auto" w:fill="358DA5"/>
            <w:textDirection w:val="btLr"/>
            <w:vAlign w:val="bottom"/>
          </w:tcPr>
          <w:p w:rsidR="00C12242" w:rsidRDefault="00C12242"/>
        </w:tc>
        <w:tc>
          <w:tcPr>
            <w:tcW w:w="259" w:type="dxa"/>
            <w:vMerge/>
            <w:shd w:val="clear" w:color="auto" w:fill="358DA5"/>
            <w:textDirection w:val="btLr"/>
            <w:vAlign w:val="bottom"/>
          </w:tcPr>
          <w:p w:rsidR="00C12242" w:rsidRDefault="00C12242"/>
        </w:tc>
        <w:tc>
          <w:tcPr>
            <w:tcW w:w="259" w:type="dxa"/>
            <w:vMerge/>
            <w:shd w:val="clear" w:color="auto" w:fill="358DA5"/>
            <w:textDirection w:val="btLr"/>
            <w:vAlign w:val="bottom"/>
          </w:tcPr>
          <w:p w:rsidR="00C12242" w:rsidRDefault="00C12242"/>
        </w:tc>
        <w:tc>
          <w:tcPr>
            <w:tcW w:w="3500" w:type="dxa"/>
            <w:gridSpan w:val="12"/>
            <w:vMerge/>
            <w:shd w:val="clear" w:color="auto" w:fill="358DA5"/>
          </w:tcPr>
          <w:p w:rsidR="00C12242" w:rsidRDefault="00C12242"/>
        </w:tc>
        <w:tc>
          <w:tcPr>
            <w:tcW w:w="422" w:type="dxa"/>
            <w:vMerge/>
            <w:shd w:val="clear" w:color="auto" w:fill="358DA5"/>
          </w:tcPr>
          <w:p w:rsidR="00C12242" w:rsidRDefault="00C12242"/>
        </w:tc>
        <w:tc>
          <w:tcPr>
            <w:tcW w:w="787" w:type="dxa"/>
            <w:gridSpan w:val="3"/>
            <w:vMerge/>
            <w:shd w:val="clear" w:color="auto" w:fill="358DA5"/>
            <w:vAlign w:val="bottom"/>
          </w:tcPr>
          <w:p w:rsidR="00C12242" w:rsidRDefault="00C12242"/>
        </w:tc>
        <w:tc>
          <w:tcPr>
            <w:tcW w:w="422" w:type="dxa"/>
            <w:vMerge/>
            <w:shd w:val="clear" w:color="auto" w:fill="358DA5"/>
          </w:tcPr>
          <w:p w:rsidR="00C12242" w:rsidRDefault="00C12242"/>
        </w:tc>
        <w:tc>
          <w:tcPr>
            <w:tcW w:w="951" w:type="dxa"/>
            <w:gridSpan w:val="3"/>
            <w:vMerge/>
            <w:shd w:val="clear" w:color="auto" w:fill="358DA5"/>
            <w:vAlign w:val="bottom"/>
          </w:tcPr>
          <w:p w:rsidR="00C12242" w:rsidRDefault="00C12242"/>
        </w:tc>
        <w:tc>
          <w:tcPr>
            <w:tcW w:w="1042" w:type="dxa"/>
            <w:gridSpan w:val="4"/>
            <w:vMerge/>
            <w:shd w:val="clear" w:color="auto" w:fill="358DA5"/>
            <w:vAlign w:val="bottom"/>
          </w:tcPr>
          <w:p w:rsidR="00C12242" w:rsidRDefault="00C12242"/>
        </w:tc>
        <w:tc>
          <w:tcPr>
            <w:tcW w:w="437" w:type="dxa"/>
            <w:vMerge/>
            <w:shd w:val="clear" w:color="auto" w:fill="358DA5"/>
          </w:tcPr>
          <w:p w:rsidR="00C12242" w:rsidRDefault="00C12242"/>
        </w:tc>
        <w:tc>
          <w:tcPr>
            <w:tcW w:w="312" w:type="dxa"/>
            <w:vMerge/>
            <w:shd w:val="clear" w:color="auto" w:fill="358DA5"/>
            <w:textDirection w:val="btLr"/>
            <w:vAlign w:val="bottom"/>
          </w:tcPr>
          <w:p w:rsidR="00C12242" w:rsidRDefault="00C12242"/>
        </w:tc>
        <w:tc>
          <w:tcPr>
            <w:tcW w:w="322" w:type="dxa"/>
            <w:vMerge/>
            <w:shd w:val="clear" w:color="auto" w:fill="358DA5"/>
            <w:textDirection w:val="btLr"/>
            <w:vAlign w:val="bottom"/>
          </w:tcPr>
          <w:p w:rsidR="00C12242" w:rsidRDefault="00C12242"/>
        </w:tc>
        <w:tc>
          <w:tcPr>
            <w:tcW w:w="1579" w:type="dxa"/>
            <w:vMerge/>
            <w:shd w:val="clear" w:color="auto" w:fill="358DA5"/>
            <w:vAlign w:val="center"/>
          </w:tcPr>
          <w:p w:rsidR="00C12242" w:rsidRDefault="00C12242"/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</w:t>
            </w:r>
          </w:p>
        </w:tc>
        <w:tc>
          <w:tcPr>
            <w:tcW w:w="1526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240045"/>
                <w:sz w:val="12"/>
                <w:szCs w:val="12"/>
              </w:rPr>
              <w:t>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522C2A"/>
                <w:sz w:val="12"/>
                <w:szCs w:val="12"/>
              </w:rPr>
              <w:t>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707A82"/>
                <w:sz w:val="12"/>
                <w:szCs w:val="12"/>
              </w:rPr>
              <w:t>10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898989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center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76171"/>
                <w:sz w:val="12"/>
                <w:szCs w:val="12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center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center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12420"/>
                <w:sz w:val="12"/>
                <w:szCs w:val="12"/>
              </w:rPr>
              <w:t>14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376171"/>
                <w:sz w:val="12"/>
                <w:szCs w:val="12"/>
              </w:rPr>
              <w:t>15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6B6A6B"/>
                <w:sz w:val="12"/>
                <w:szCs w:val="12"/>
              </w:rPr>
              <w:t>17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18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6B6A6B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color w:val="48270F"/>
                <w:sz w:val="12"/>
                <w:szCs w:val="12"/>
              </w:rPr>
              <w:t>19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6B6A6B"/>
                <w:sz w:val="16"/>
                <w:szCs w:val="16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F5EFEB"/>
            <w:vAlign w:val="bottom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0341DF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2"/>
                <w:szCs w:val="12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20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5EFEB"/>
          </w:tcPr>
          <w:p w:rsidR="00C12242" w:rsidRDefault="000341DF">
            <w:pPr>
              <w:pStyle w:val="ab"/>
              <w:ind w:firstLine="0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г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</w:tbl>
    <w:p w:rsidR="00C12242" w:rsidRDefault="00C12242">
      <w:pPr>
        <w:sectPr w:rsidR="00C12242">
          <w:pgSz w:w="16840" w:h="11900" w:orient="landscape"/>
          <w:pgMar w:top="1608" w:right="913" w:bottom="1608" w:left="1033" w:header="1180" w:footer="1180" w:gutter="0"/>
          <w:cols w:space="720"/>
          <w:noEndnote/>
          <w:docGrid w:linePitch="360"/>
        </w:sectPr>
      </w:pPr>
    </w:p>
    <w:p w:rsidR="00C12242" w:rsidRDefault="000341DF">
      <w:pPr>
        <w:pStyle w:val="22"/>
        <w:keepNext/>
        <w:keepLines/>
        <w:spacing w:after="520" w:line="240" w:lineRule="auto"/>
        <w:jc w:val="center"/>
      </w:pPr>
      <w:bookmarkStart w:id="162" w:name="bookmark162"/>
      <w:bookmarkStart w:id="163" w:name="bookmark163"/>
      <w:bookmarkStart w:id="164" w:name="bookmark164"/>
      <w:bookmarkStart w:id="165" w:name="bookmark161"/>
      <w:r>
        <w:lastRenderedPageBreak/>
        <w:t>Приложение 11. Образец заявления на участие в итоговом собеседовании</w:t>
      </w:r>
      <w:r>
        <w:br/>
        <w:t>по русскому языку</w:t>
      </w:r>
      <w:bookmarkEnd w:id="162"/>
      <w:bookmarkEnd w:id="163"/>
      <w:bookmarkEnd w:id="164"/>
      <w:bookmarkEnd w:id="165"/>
    </w:p>
    <w:p w:rsidR="00C12242" w:rsidRDefault="000341DF">
      <w:pPr>
        <w:pStyle w:val="1"/>
        <w:spacing w:after="1200"/>
        <w:ind w:left="6220" w:firstLine="0"/>
      </w:pPr>
      <w:r>
        <w:t>Руководителю образовательной организации</w:t>
      </w:r>
    </w:p>
    <w:p w:rsidR="00C12242" w:rsidRDefault="000341DF">
      <w:pPr>
        <w:pStyle w:val="1"/>
        <w:ind w:firstLine="0"/>
        <w:jc w:val="center"/>
      </w:pPr>
      <w:r>
        <w:rPr>
          <w:b/>
          <w:bCs/>
        </w:rPr>
        <w:t>Заявл</w:t>
      </w:r>
      <w:r>
        <w:rPr>
          <w:b/>
          <w:bCs/>
        </w:rPr>
        <w:t>ение на участие в итоговом</w:t>
      </w:r>
      <w:r>
        <w:rPr>
          <w:b/>
          <w:bCs/>
        </w:rPr>
        <w:br/>
        <w:t>собеседовании по русскому языку</w:t>
      </w:r>
    </w:p>
    <w:p w:rsidR="00C12242" w:rsidRDefault="000341DF">
      <w:pPr>
        <w:spacing w:line="1" w:lineRule="exact"/>
        <w:sectPr w:rsidR="00C12242">
          <w:pgSz w:w="11900" w:h="16840"/>
          <w:pgMar w:top="1412" w:right="1388" w:bottom="2326" w:left="1099" w:header="984" w:footer="1898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01600" distB="390525" distL="0" distR="0" simplePos="0" relativeHeight="125829390" behindDoc="0" locked="0" layoutInCell="1" allowOverlap="1">
            <wp:simplePos x="0" y="0"/>
            <wp:positionH relativeFrom="page">
              <wp:posOffset>965835</wp:posOffset>
            </wp:positionH>
            <wp:positionV relativeFrom="paragraph">
              <wp:posOffset>101600</wp:posOffset>
            </wp:positionV>
            <wp:extent cx="6022975" cy="1158240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60229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421130" distB="635" distL="1325880" distR="0" simplePos="0" relativeHeight="125829391" behindDoc="0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1421130</wp:posOffset>
                </wp:positionV>
                <wp:extent cx="511810" cy="2254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8"/>
                              <w:gridCol w:w="408"/>
                            </w:tblGrid>
                            <w:tr w:rsidR="00C122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ч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ч</w:t>
                                  </w:r>
                                </w:p>
                              </w:tc>
                            </w:tr>
                          </w:tbl>
                          <w:p w:rsidR="00C12242" w:rsidRDefault="00C1224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5" o:spid="_x0000_s1033" type="#_x0000_t202" style="position:absolute;margin-left:159.35pt;margin-top:111.9pt;width:40.3pt;height:17.75pt;z-index:125829391;visibility:visible;mso-wrap-style:square;mso-wrap-distance-left:104.4pt;mso-wrap-distance-top:111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8"/>
                        <w:gridCol w:w="408"/>
                      </w:tblGrid>
                      <w:tr w:rsidR="00C122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ч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ч</w:t>
                            </w:r>
                          </w:p>
                        </w:tc>
                      </w:tr>
                    </w:tbl>
                    <w:p w:rsidR="00C12242" w:rsidRDefault="00C1224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697865</wp:posOffset>
                </wp:positionH>
                <wp:positionV relativeFrom="paragraph">
                  <wp:posOffset>1424305</wp:posOffset>
                </wp:positionV>
                <wp:extent cx="1207135" cy="210185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a9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Дата рождения</w:t>
                            </w: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54.950000000000003pt;margin-top:112.15000000000001pt;width:95.049999999999997pt;height:16.550000000000001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Дата рождения</w:t>
                      </w: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21130" distB="635" distL="0" distR="0" simplePos="0" relativeHeight="125829393" behindDoc="0" locked="0" layoutInCell="1" allowOverlap="1">
                <wp:simplePos x="0" y="0"/>
                <wp:positionH relativeFrom="page">
                  <wp:posOffset>2709545</wp:posOffset>
                </wp:positionH>
                <wp:positionV relativeFrom="paragraph">
                  <wp:posOffset>1421130</wp:posOffset>
                </wp:positionV>
                <wp:extent cx="511810" cy="2254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8"/>
                              <w:gridCol w:w="408"/>
                            </w:tblGrid>
                            <w:tr w:rsidR="00C122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м</w:t>
                                  </w:r>
                                </w:p>
                              </w:tc>
                              <w:tc>
                                <w:tcPr>
                                  <w:tcW w:w="4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м</w:t>
                                  </w:r>
                                </w:p>
                              </w:tc>
                            </w:tr>
                          </w:tbl>
                          <w:p w:rsidR="00C12242" w:rsidRDefault="00C1224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5" type="#_x0000_t202" style="position:absolute;margin-left:213.35pt;margin-top:111.9pt;width:40.3pt;height:17.75pt;z-index:125829393;visibility:visible;mso-wrap-style:square;mso-wrap-distance-left:0;mso-wrap-distance-top:111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8"/>
                        <w:gridCol w:w="408"/>
                      </w:tblGrid>
                      <w:tr w:rsidR="00C122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м</w:t>
                            </w:r>
                          </w:p>
                        </w:tc>
                        <w:tc>
                          <w:tcPr>
                            <w:tcW w:w="4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м</w:t>
                            </w:r>
                          </w:p>
                        </w:tc>
                      </w:tr>
                    </w:tbl>
                    <w:p w:rsidR="00C12242" w:rsidRDefault="00C1224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421130" distB="635" distL="0" distR="0" simplePos="0" relativeHeight="125829395" behindDoc="0" locked="0" layoutInCell="1" allowOverlap="1">
                <wp:simplePos x="0" y="0"/>
                <wp:positionH relativeFrom="page">
                  <wp:posOffset>3395345</wp:posOffset>
                </wp:positionH>
                <wp:positionV relativeFrom="paragraph">
                  <wp:posOffset>1421130</wp:posOffset>
                </wp:positionV>
                <wp:extent cx="1014730" cy="22542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225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8"/>
                              <w:gridCol w:w="398"/>
                              <w:gridCol w:w="398"/>
                              <w:gridCol w:w="403"/>
                            </w:tblGrid>
                            <w:tr w:rsidR="00C122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  <w:tblHeader/>
                              </w:trPr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12242" w:rsidRDefault="00C122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12242" w:rsidRDefault="00C122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4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12242" w:rsidRDefault="000341DF">
                                  <w:pPr>
                                    <w:pStyle w:val="ab"/>
                                    <w:ind w:firstLine="0"/>
                                  </w:pPr>
                                  <w:r>
                                    <w:rPr>
                                      <w:color w:val="C0C0C0"/>
                                    </w:rPr>
                                    <w:t>г</w:t>
                                  </w:r>
                                </w:p>
                              </w:tc>
                            </w:tr>
                          </w:tbl>
                          <w:p w:rsidR="00C12242" w:rsidRDefault="00C1224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6" type="#_x0000_t202" style="position:absolute;margin-left:267.35pt;margin-top:111.9pt;width:79.9pt;height:17.75pt;z-index:125829395;visibility:visible;mso-wrap-style:square;mso-wrap-distance-left:0;mso-wrap-distance-top:111.9pt;mso-wrap-distance-right:0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8"/>
                        <w:gridCol w:w="398"/>
                        <w:gridCol w:w="398"/>
                        <w:gridCol w:w="403"/>
                      </w:tblGrid>
                      <w:tr w:rsidR="00C122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  <w:tblHeader/>
                        </w:trPr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12242" w:rsidRDefault="00C122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C12242" w:rsidRDefault="00C122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  <w:jc w:val="center"/>
                            </w:pPr>
                            <w:r>
                              <w:rPr>
                                <w:color w:val="C0C0C0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4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12242" w:rsidRDefault="000341DF">
                            <w:pPr>
                              <w:pStyle w:val="ab"/>
                              <w:ind w:firstLine="0"/>
                            </w:pPr>
                            <w:r>
                              <w:rPr>
                                <w:color w:val="C0C0C0"/>
                              </w:rPr>
                              <w:t>г</w:t>
                            </w:r>
                          </w:p>
                        </w:tc>
                      </w:tr>
                    </w:tbl>
                    <w:p w:rsidR="00C12242" w:rsidRDefault="00C1224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12242" w:rsidRDefault="00C12242">
      <w:pPr>
        <w:spacing w:line="17" w:lineRule="exact"/>
        <w:rPr>
          <w:sz w:val="2"/>
          <w:szCs w:val="2"/>
        </w:rPr>
      </w:pPr>
    </w:p>
    <w:p w:rsidR="00C12242" w:rsidRDefault="00C12242">
      <w:pPr>
        <w:spacing w:line="1" w:lineRule="exact"/>
        <w:sectPr w:rsidR="00C12242">
          <w:type w:val="continuous"/>
          <w:pgSz w:w="11900" w:h="16840"/>
          <w:pgMar w:top="1268" w:right="0" w:bottom="2470" w:left="0" w:header="0" w:footer="3" w:gutter="0"/>
          <w:cols w:space="720"/>
          <w:noEndnote/>
          <w:docGrid w:linePitch="360"/>
        </w:sectPr>
      </w:pPr>
    </w:p>
    <w:p w:rsidR="00C12242" w:rsidRDefault="000341DF">
      <w:pPr>
        <w:pStyle w:val="1"/>
        <w:spacing w:after="300"/>
        <w:ind w:firstLine="0"/>
        <w:jc w:val="both"/>
      </w:pPr>
      <w:r>
        <w:rPr>
          <w:b/>
          <w:bCs/>
        </w:rPr>
        <w:lastRenderedPageBreak/>
        <w:t>Наименование документа, удостоверяющего личность</w:t>
      </w:r>
    </w:p>
    <w:p w:rsidR="00C12242" w:rsidRDefault="000341DF">
      <w:pPr>
        <w:pStyle w:val="1"/>
        <w:spacing w:after="300"/>
        <w:ind w:left="2500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>
                <wp:simplePos x="0" y="0"/>
                <wp:positionH relativeFrom="page">
                  <wp:posOffset>704215</wp:posOffset>
                </wp:positionH>
                <wp:positionV relativeFrom="paragraph">
                  <wp:posOffset>12700</wp:posOffset>
                </wp:positionV>
                <wp:extent cx="494030" cy="210185"/>
                <wp:effectExtent l="0" t="0" r="0" b="0"/>
                <wp:wrapSquare wrapText="righ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12242" w:rsidRDefault="000341DF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Серия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9" type="#_x0000_t202" style="position:absolute;margin-left:55.450000000000003pt;margin-top:1.pt;width:38.899999999999999pt;height:16.550000000000001pt;z-index:-12582935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</w:rPr>
                        <w:t>Серия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b/>
          <w:bCs/>
        </w:rPr>
        <w:t>Номер</w:t>
      </w:r>
    </w:p>
    <w:p w:rsidR="00C12242" w:rsidRDefault="000341DF">
      <w:pPr>
        <w:pStyle w:val="1"/>
        <w:spacing w:after="100"/>
        <w:ind w:firstLine="0"/>
        <w:jc w:val="both"/>
      </w:pPr>
      <w:r>
        <w:t>прошу зарегистрировать меня для участия</w:t>
      </w:r>
      <w:r>
        <w:t xml:space="preserve"> в итоговом собеседовании по русскому языку.</w:t>
      </w:r>
    </w:p>
    <w:p w:rsidR="00C12242" w:rsidRDefault="000341DF">
      <w:pPr>
        <w:pStyle w:val="1"/>
        <w:spacing w:after="220"/>
        <w:ind w:firstLine="0"/>
        <w:jc w:val="both"/>
      </w:pPr>
      <w: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:rsidR="00C12242" w:rsidRDefault="000341DF">
      <w:pPr>
        <w:pStyle w:val="1"/>
        <w:spacing w:after="220"/>
        <w:ind w:firstLine="540"/>
        <w:jc w:val="both"/>
      </w:pPr>
      <w:r>
        <w:t>копией рекомендаций психолого-медико-педаго</w:t>
      </w:r>
      <w:r>
        <w:t>гической комиссии</w:t>
      </w:r>
    </w:p>
    <w:p w:rsidR="00C12242" w:rsidRDefault="000341DF">
      <w:pPr>
        <w:pStyle w:val="1"/>
        <w:pBdr>
          <w:bottom w:val="single" w:sz="4" w:space="0" w:color="auto"/>
        </w:pBdr>
        <w:spacing w:after="300"/>
        <w:ind w:firstLine="540"/>
        <w:jc w:val="both"/>
      </w:pPr>
      <w: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12242" w:rsidRDefault="000341DF">
      <w:pPr>
        <w:pStyle w:val="1"/>
        <w:spacing w:after="100"/>
        <w:ind w:firstLine="0"/>
        <w:jc w:val="both"/>
      </w:pPr>
      <w:r>
        <w:rPr>
          <w:i/>
          <w:iCs/>
        </w:rPr>
        <w:t>Указать дополнительные условия, учитывающие сос</w:t>
      </w:r>
      <w:r>
        <w:rPr>
          <w:i/>
          <w:iCs/>
        </w:rPr>
        <w:t>тояние здоровья, особенности психофизического развития</w:t>
      </w:r>
    </w:p>
    <w:p w:rsidR="00C12242" w:rsidRDefault="000341DF">
      <w:pPr>
        <w:pStyle w:val="1"/>
        <w:spacing w:after="260"/>
        <w:ind w:firstLine="480"/>
        <w:jc w:val="both"/>
        <w:sectPr w:rsidR="00C12242">
          <w:type w:val="continuous"/>
          <w:pgSz w:w="11900" w:h="16840"/>
          <w:pgMar w:top="1268" w:right="1493" w:bottom="2470" w:left="994" w:header="0" w:footer="3" w:gutter="0"/>
          <w:cols w:space="720"/>
          <w:noEndnote/>
          <w:docGrid w:linePitch="360"/>
        </w:sectPr>
      </w:pPr>
      <w:r>
        <w:t>Увеличение продолжительности итогового собеседования по русскому языку наэО минут</w:t>
      </w:r>
    </w:p>
    <w:p w:rsidR="00C12242" w:rsidRDefault="000341DF">
      <w:pPr>
        <w:pStyle w:val="1"/>
        <w:spacing w:after="100"/>
        <w:ind w:firstLine="0"/>
        <w:jc w:val="center"/>
      </w:pPr>
      <w:r>
        <w:rPr>
          <w:i/>
          <w:iCs/>
        </w:rPr>
        <w:lastRenderedPageBreak/>
        <w:t>(иные дополнительные условия/материально-техническое оснащение,</w:t>
      </w:r>
      <w:r>
        <w:rPr>
          <w:i/>
          <w:iCs/>
        </w:rPr>
        <w:br/>
        <w:t xml:space="preserve">учитывающие состояние здоровья, </w:t>
      </w:r>
      <w:r>
        <w:rPr>
          <w:i/>
          <w:iCs/>
        </w:rPr>
        <w:t>особенности психофизического развития)</w:t>
      </w:r>
    </w:p>
    <w:p w:rsidR="00C12242" w:rsidRDefault="000341DF">
      <w:pPr>
        <w:pStyle w:val="1"/>
        <w:ind w:firstLine="0"/>
      </w:pPr>
      <w:r>
        <w:t>Согласие на обработку персональных данных прилагается.</w:t>
      </w:r>
    </w:p>
    <w:p w:rsidR="00C12242" w:rsidRDefault="000341DF">
      <w:pPr>
        <w:pStyle w:val="1"/>
        <w:spacing w:after="300"/>
        <w:ind w:firstLine="0"/>
      </w:pPr>
      <w:r>
        <w:t>C Порядком проведения итогового собеседования ознакомлен (ознакомлена).</w:t>
      </w:r>
    </w:p>
    <w:p w:rsidR="00C12242" w:rsidRDefault="000341DF">
      <w:pPr>
        <w:pStyle w:val="1"/>
        <w:spacing w:after="300"/>
        <w:ind w:firstLine="0"/>
      </w:pPr>
      <w:r>
        <w:t>Подпись участника итогового собеседования</w:t>
      </w:r>
    </w:p>
    <w:p w:rsidR="00C12242" w:rsidRDefault="000341DF">
      <w:pPr>
        <w:pStyle w:val="1"/>
        <w:tabs>
          <w:tab w:val="left" w:leader="underscore" w:pos="2656"/>
          <w:tab w:val="left" w:leader="underscore" w:pos="2656"/>
          <w:tab w:val="left" w:leader="underscore" w:pos="2656"/>
          <w:tab w:val="left" w:leader="underscore" w:pos="3371"/>
          <w:tab w:val="left" w:leader="underscore" w:pos="4752"/>
        </w:tabs>
        <w:spacing w:after="300"/>
        <w:ind w:left="180" w:hanging="180"/>
      </w:pPr>
      <w:r>
        <w:tab/>
        <w:t>/</w:t>
      </w:r>
      <w:r>
        <w:tab/>
        <w:t>(Ф.И.О.) «</w:t>
      </w:r>
      <w:r>
        <w:tab/>
        <w:t>»</w:t>
      </w:r>
      <w:r>
        <w:tab/>
        <w:t>20</w:t>
      </w:r>
      <w:r>
        <w:tab/>
        <w:t>г.</w:t>
      </w:r>
    </w:p>
    <w:p w:rsidR="00C12242" w:rsidRDefault="000341DF">
      <w:pPr>
        <w:pStyle w:val="1"/>
        <w:spacing w:after="300"/>
        <w:ind w:firstLine="0"/>
      </w:pPr>
      <w:r>
        <w:t>Контактный телефон</w:t>
      </w:r>
    </w:p>
    <w:p w:rsidR="00C12242" w:rsidRDefault="000341DF">
      <w:pPr>
        <w:pStyle w:val="1"/>
        <w:ind w:firstLine="0"/>
      </w:pPr>
      <w:r>
        <w:t>Подпись</w:t>
      </w:r>
      <w:r>
        <w:t xml:space="preserve"> родителя</w:t>
      </w:r>
    </w:p>
    <w:p w:rsidR="00C12242" w:rsidRDefault="000341DF">
      <w:pPr>
        <w:pStyle w:val="1"/>
        <w:ind w:firstLine="0"/>
      </w:pPr>
      <w:r>
        <w:t>(законного представителя) участника итогового собеседования</w:t>
      </w:r>
    </w:p>
    <w:p w:rsidR="00C12242" w:rsidRDefault="000341DF">
      <w:pPr>
        <w:pStyle w:val="1"/>
        <w:tabs>
          <w:tab w:val="left" w:leader="underscore" w:pos="1814"/>
          <w:tab w:val="left" w:leader="underscore" w:pos="4752"/>
        </w:tabs>
        <w:ind w:firstLine="0"/>
      </w:pPr>
      <w:r>
        <w:tab/>
        <w:t>/</w:t>
      </w:r>
      <w:r>
        <w:tab/>
        <w:t>(Ф.И.О.)</w:t>
      </w:r>
    </w:p>
    <w:p w:rsidR="00C12242" w:rsidRDefault="000341DF">
      <w:pPr>
        <w:pStyle w:val="1"/>
        <w:tabs>
          <w:tab w:val="left" w:leader="underscore" w:pos="774"/>
          <w:tab w:val="left" w:leader="underscore" w:pos="2656"/>
          <w:tab w:val="left" w:leader="underscore" w:pos="3371"/>
        </w:tabs>
        <w:spacing w:after="600" w:line="233" w:lineRule="auto"/>
        <w:ind w:firstLine="180"/>
      </w:pPr>
      <w:r>
        <w:t>«</w:t>
      </w:r>
      <w:r>
        <w:tab/>
        <w:t>»</w:t>
      </w:r>
      <w:r>
        <w:tab/>
        <w:t>20</w:t>
      </w:r>
      <w:r>
        <w:tab/>
        <w:t>г.</w:t>
      </w:r>
    </w:p>
    <w:p w:rsidR="00C12242" w:rsidRDefault="000341DF">
      <w:pPr>
        <w:pStyle w:val="1"/>
        <w:spacing w:after="600"/>
        <w:ind w:firstLine="0"/>
      </w:pPr>
      <w:r>
        <w:t>Контактный телефон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3"/>
        <w:gridCol w:w="384"/>
        <w:gridCol w:w="389"/>
        <w:gridCol w:w="384"/>
        <w:gridCol w:w="384"/>
        <w:gridCol w:w="384"/>
        <w:gridCol w:w="408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</w:tbl>
    <w:p w:rsidR="00C12242" w:rsidRDefault="000341DF">
      <w:pPr>
        <w:pStyle w:val="a9"/>
        <w:ind w:left="101"/>
        <w:rPr>
          <w:sz w:val="26"/>
          <w:szCs w:val="26"/>
        </w:rPr>
        <w:sectPr w:rsidR="00C12242">
          <w:footerReference w:type="default" r:id="rId18"/>
          <w:pgSz w:w="11900" w:h="16840"/>
          <w:pgMar w:top="1268" w:right="1493" w:bottom="2470" w:left="994" w:header="840" w:footer="3" w:gutter="0"/>
          <w:pgNumType w:start="36"/>
          <w:cols w:space="720"/>
          <w:noEndnote/>
          <w:docGrid w:linePitch="360"/>
        </w:sectPr>
      </w:pPr>
      <w:r>
        <w:rPr>
          <w:b w:val="0"/>
          <w:bCs w:val="0"/>
          <w:sz w:val="26"/>
          <w:szCs w:val="26"/>
        </w:rPr>
        <w:t>Регистрационный номер</w:t>
      </w:r>
    </w:p>
    <w:p w:rsidR="00C12242" w:rsidRDefault="000341DF">
      <w:pPr>
        <w:pStyle w:val="1"/>
        <w:spacing w:before="480" w:after="520"/>
        <w:ind w:firstLine="0"/>
        <w:jc w:val="center"/>
        <w:rPr>
          <w:sz w:val="28"/>
          <w:szCs w:val="28"/>
        </w:rPr>
      </w:pPr>
      <w:bookmarkStart w:id="166" w:name="bookmark165"/>
      <w:r>
        <w:rPr>
          <w:b/>
          <w:bCs/>
          <w:sz w:val="28"/>
          <w:szCs w:val="28"/>
        </w:rPr>
        <w:lastRenderedPageBreak/>
        <w:t xml:space="preserve">Приложение 12. Примерный перечень категорий участников, </w:t>
      </w:r>
      <w:r>
        <w:rPr>
          <w:b/>
          <w:bCs/>
          <w:sz w:val="28"/>
          <w:szCs w:val="28"/>
        </w:rPr>
        <w:t>претендующих на уменьшение минимального</w:t>
      </w:r>
      <w:r>
        <w:rPr>
          <w:b/>
          <w:bCs/>
          <w:sz w:val="28"/>
          <w:szCs w:val="28"/>
        </w:rPr>
        <w:br/>
        <w:t>количества баллов, необходимого для получения «зачета»</w:t>
      </w:r>
      <w:bookmarkEnd w:id="16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560"/>
        <w:gridCol w:w="1699"/>
        <w:gridCol w:w="1560"/>
        <w:gridCol w:w="1843"/>
        <w:gridCol w:w="994"/>
        <w:gridCol w:w="1003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Категория 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Подкатегории 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 ИС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Задания, которые могут быть выполнены участниками в зависимости от категории, особенности </w:t>
            </w:r>
            <w:r>
              <w:rPr>
                <w:b/>
                <w:bCs/>
                <w:sz w:val="20"/>
                <w:szCs w:val="20"/>
              </w:rPr>
              <w:t>участия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 альное количес тво баллов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 льное количес тво баллов, необход имое для получен ия зачета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34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Чтение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III. </w:t>
            </w:r>
            <w:r>
              <w:rPr>
                <w:b/>
                <w:bCs/>
                <w:sz w:val="20"/>
                <w:szCs w:val="20"/>
              </w:rPr>
              <w:t>Монологическо 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Диалог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C12242"/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владеющие сурдопереводом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(помощь ассистента- сурдопереводч 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текста (посредством сурдоперевода)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монологическое высказывание (посредством сурдоперевода)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диалог (посредством сурдоперевода)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П1(2), П2(1),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70"/>
          <w:jc w:val="center"/>
        </w:trPr>
        <w:tc>
          <w:tcPr>
            <w:tcW w:w="15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spacing w:before="8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Глухие, позднооглохш 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владеющие сурдопереводом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spacing w:before="44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выдать текст для самостоятельног о прочтения без оценивания по критериям к заданию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текста в письменной форме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 в письменной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диалог в письменной форме, </w:t>
            </w:r>
            <w:r>
              <w:rPr>
                <w:sz w:val="20"/>
                <w:szCs w:val="20"/>
              </w:rPr>
              <w:t>допускается использование участником ИС карточки экзаменатора- собеседника для формулирован ия письменных ответов на вопросы диалога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П3(1), П4(1),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Д1(1), Д2(1)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spacing w:before="10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spacing w:before="102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</w:tbl>
    <w:p w:rsidR="00C12242" w:rsidRDefault="00C12242">
      <w:pPr>
        <w:sectPr w:rsidR="00C12242">
          <w:footerReference w:type="default" r:id="rId19"/>
          <w:pgSz w:w="16840" w:h="11900" w:orient="landscape"/>
          <w:pgMar w:top="1127" w:right="812" w:bottom="1308" w:left="874" w:header="699" w:footer="880" w:gutter="0"/>
          <w:pgNumType w:start="4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560"/>
        <w:gridCol w:w="1699"/>
        <w:gridCol w:w="1560"/>
        <w:gridCol w:w="1843"/>
        <w:gridCol w:w="994"/>
        <w:gridCol w:w="1003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Категория 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Подкатегории </w:t>
            </w:r>
            <w:r>
              <w:rPr>
                <w:b/>
                <w:bCs/>
                <w:sz w:val="20"/>
                <w:szCs w:val="20"/>
              </w:rPr>
              <w:t>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 ИС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 альное количес тво баллов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 льное количес тво баллов, необход имое для получен ия зачета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Чтение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  <w:p w:rsidR="00C12242" w:rsidRDefault="000341DF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Монологическо 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Диалог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C12242"/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253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Слабослышащ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(в т.ч. с помощью ассистента- сурдопереводч ика)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текста про себя </w:t>
            </w:r>
            <w:r>
              <w:rPr>
                <w:sz w:val="20"/>
                <w:szCs w:val="20"/>
              </w:rPr>
              <w:t>или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диалог; допускается использование участником ИС карточки экзаменатора- собеседника для устных ответов на вопросы диалога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П1(2), П2(1),</w:t>
            </w:r>
          </w:p>
          <w:p w:rsidR="00C12242" w:rsidRDefault="000341DF">
            <w:pPr>
              <w:pStyle w:val="ab"/>
              <w:ind w:firstLine="3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П3(1), П4(1),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М3(1), Д1(1), </w:t>
            </w:r>
            <w:r>
              <w:rPr>
                <w:sz w:val="20"/>
                <w:szCs w:val="20"/>
              </w:rPr>
              <w:t>Д2(1)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Слепые, поздноослепш 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владеющие шрифтом Брайля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spacing w:line="252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ИЧ(1), П1(2),</w:t>
            </w:r>
          </w:p>
          <w:p w:rsidR="00C12242" w:rsidRDefault="000341DF">
            <w:pPr>
              <w:pStyle w:val="ab"/>
              <w:spacing w:line="252" w:lineRule="auto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П2(1), П3(1),</w:t>
            </w:r>
          </w:p>
          <w:p w:rsidR="00C12242" w:rsidRDefault="000341DF">
            <w:pPr>
              <w:pStyle w:val="ab"/>
              <w:spacing w:line="252" w:lineRule="auto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П4(1), Г(1), О(1),</w:t>
            </w:r>
          </w:p>
          <w:p w:rsidR="00C12242" w:rsidRDefault="000341DF">
            <w:pPr>
              <w:pStyle w:val="ab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Р(1), Иск(1),</w:t>
            </w:r>
          </w:p>
          <w:p w:rsidR="00C12242" w:rsidRDefault="000341DF">
            <w:pPr>
              <w:pStyle w:val="ab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М3(1), </w:t>
            </w:r>
            <w:r>
              <w:rPr>
                <w:sz w:val="20"/>
                <w:szCs w:val="20"/>
              </w:rPr>
              <w:t>Д1(1), Д2(1), Г(1), О(1), Р(1), РО(1)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Д1(1), Д2(1), Г(1), О(1),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Р(1), РО(1)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40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Слабовидящие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ИЧ(1), П1(2),</w:t>
            </w:r>
          </w:p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П2(1), П3(1),</w:t>
            </w:r>
          </w:p>
          <w:p w:rsidR="00C12242" w:rsidRDefault="000341DF">
            <w:pPr>
              <w:pStyle w:val="ab"/>
              <w:ind w:firstLine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П4(1), Г(1), О(1),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Р(1), Иск(1),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Д1(1),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</w:tbl>
    <w:p w:rsidR="00C12242" w:rsidRDefault="000341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560"/>
        <w:gridCol w:w="1699"/>
        <w:gridCol w:w="1560"/>
        <w:gridCol w:w="1843"/>
        <w:gridCol w:w="994"/>
        <w:gridCol w:w="1003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Категория 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Подкатегории 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 ИС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 альное колич</w:t>
            </w:r>
            <w:r>
              <w:rPr>
                <w:b/>
                <w:bCs/>
                <w:sz w:val="20"/>
                <w:szCs w:val="20"/>
              </w:rPr>
              <w:t>ес тво баллов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 льное количес тво баллов, необход имое для получен ия зачета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Чтение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  <w:p w:rsidR="00C12242" w:rsidRDefault="000341DF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Монологическо 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Диалог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C12242"/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Д2(1), Г(1), О(1), Р(1), РО(1)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3461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выдать текст для самостоятельног о прочтения без оценивания по критериям к заданию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пересказ текста в письменной форме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монолог в письменной форме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диалог в письменной форме, допускается использование участником ИС карточки экзаменатора- </w:t>
            </w:r>
            <w:r>
              <w:rPr>
                <w:sz w:val="20"/>
                <w:szCs w:val="20"/>
              </w:rPr>
              <w:t>собеседника для формулирован ия письменных ответов на вопросы диалога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П1(2), П2(1),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П3(1), П4(1),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48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 нарушениями опорно</w:t>
            </w:r>
            <w:r>
              <w:rPr>
                <w:sz w:val="20"/>
                <w:szCs w:val="20"/>
              </w:rPr>
              <w:softHyphen/>
              <w:t>двигательного аппарата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</w:t>
            </w:r>
            <w:r>
              <w:rPr>
                <w:sz w:val="20"/>
                <w:szCs w:val="20"/>
              </w:rPr>
              <w:t xml:space="preserve">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ИЧ(1), ТЧ(1),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П1(2), П2(1),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П3(1), П4(1), Г(1),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О(1), Р(1), Иск(1),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Д1(1),</w:t>
            </w:r>
          </w:p>
          <w:p w:rsidR="00C12242" w:rsidRDefault="000341DF">
            <w:pPr>
              <w:pStyle w:val="ab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Д2(1), Г(1), О(1), Р(1), РО(1)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сопутствующих заболеваний </w:t>
            </w:r>
            <w:r>
              <w:rPr>
                <w:sz w:val="20"/>
                <w:szCs w:val="20"/>
              </w:rPr>
              <w:t>(например,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spacing w:before="10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 и (или) письменная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сопутствующим заболеванием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 твии с сопутств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 твии с сопутств</w:t>
            </w:r>
          </w:p>
        </w:tc>
      </w:tr>
    </w:tbl>
    <w:p w:rsidR="00C12242" w:rsidRDefault="000341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699"/>
        <w:gridCol w:w="1560"/>
        <w:gridCol w:w="1699"/>
        <w:gridCol w:w="1560"/>
        <w:gridCol w:w="1699"/>
        <w:gridCol w:w="1560"/>
        <w:gridCol w:w="1843"/>
        <w:gridCol w:w="994"/>
        <w:gridCol w:w="1003"/>
      </w:tblGrid>
      <w:tr w:rsidR="00C122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Категория участников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Подкатегории участников 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Форма проведения ИС</w:t>
            </w:r>
          </w:p>
        </w:tc>
        <w:tc>
          <w:tcPr>
            <w:tcW w:w="651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Критерии, по которым может </w:t>
            </w:r>
            <w:r>
              <w:rPr>
                <w:b/>
                <w:bCs/>
                <w:sz w:val="20"/>
                <w:szCs w:val="20"/>
              </w:rPr>
              <w:t>проводиться оценивание (в скобках максимальный балл по критерию)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Максим альное количес тво баллов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Минима льное количес тво баллов, необход имое для получен ия зачета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29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I. Чтение текста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Монологическо 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Диалог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0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C12242"/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12242" w:rsidRDefault="00C12242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тяжелые нарушения речи, слепота, др.)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ующим заболева нием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ующим заболева нием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 расстройствам и аутистическог о спектра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участвуют в выполнении задания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устный </w:t>
            </w:r>
            <w:r>
              <w:rPr>
                <w:sz w:val="20"/>
                <w:szCs w:val="20"/>
              </w:rPr>
              <w:t>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ТЧ(1), М1(1),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М2(1), Д1(1),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ТЧ(1), П1(2),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П2(1), П3(1),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Д2(1)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C12242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2242" w:rsidRDefault="00C12242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устная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про себя + вслух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пересказ текста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устное монологическое высказывание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устный диалог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12242" w:rsidRDefault="000341DF">
            <w:pPr>
              <w:pStyle w:val="ab"/>
              <w:ind w:firstLine="3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ИЧ(1), ТЧ(1),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П1(2), П2(1),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П3(1), П4(1), Г(1),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О(1), Р(1), </w:t>
            </w:r>
            <w:r>
              <w:rPr>
                <w:sz w:val="20"/>
                <w:szCs w:val="20"/>
              </w:rPr>
              <w:t>Иск(1),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М1(1), М2(1),</w:t>
            </w:r>
          </w:p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М3(1), Д1(1),</w:t>
            </w:r>
          </w:p>
          <w:p w:rsidR="00C12242" w:rsidRDefault="000341DF">
            <w:pPr>
              <w:pStyle w:val="ab"/>
              <w:spacing w:line="26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Д2(1), Г(1), О(1), Р(1), РО(1)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2242" w:rsidRDefault="000341DF">
            <w:pPr>
              <w:pStyle w:val="ab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:rsidR="00C12242" w:rsidRDefault="00C12242">
      <w:pPr>
        <w:spacing w:after="279" w:line="1" w:lineRule="exact"/>
      </w:pPr>
    </w:p>
    <w:p w:rsidR="00C12242" w:rsidRDefault="000341DF">
      <w:pPr>
        <w:pStyle w:val="1"/>
        <w:ind w:firstLine="820"/>
      </w:pPr>
      <w:r>
        <w:rPr>
          <w:b/>
          <w:bCs/>
        </w:rPr>
        <w:t xml:space="preserve">*Важно! </w:t>
      </w:r>
      <w:r>
        <w:t>При проведении итогового собеседования в письменной форме допускается использование черновиков.</w:t>
      </w:r>
    </w:p>
    <w:p w:rsidR="00C12242" w:rsidRDefault="000341DF">
      <w:pPr>
        <w:pStyle w:val="1"/>
        <w:ind w:firstLine="820"/>
        <w:sectPr w:rsidR="00C12242">
          <w:footerReference w:type="default" r:id="rId20"/>
          <w:pgSz w:w="16840" w:h="11900" w:orient="landscape"/>
          <w:pgMar w:top="1127" w:right="812" w:bottom="1308" w:left="874" w:header="699" w:footer="3" w:gutter="0"/>
          <w:pgNumType w:start="38"/>
          <w:cols w:space="720"/>
          <w:noEndnote/>
          <w:docGrid w:linePitch="360"/>
        </w:sectPr>
      </w:pPr>
      <w:r>
        <w:t xml:space="preserve">Письменная форма </w:t>
      </w:r>
      <w:r>
        <w:t>работы оформляется на листах бумаги со штампом образовательной организации, на базе которой участник проходит итоговое собеседование.</w:t>
      </w:r>
    </w:p>
    <w:p w:rsidR="00C12242" w:rsidRDefault="000341DF">
      <w:pPr>
        <w:pStyle w:val="1"/>
        <w:spacing w:after="520"/>
        <w:ind w:firstLine="0"/>
        <w:jc w:val="center"/>
        <w:rPr>
          <w:sz w:val="28"/>
          <w:szCs w:val="28"/>
        </w:rPr>
      </w:pPr>
      <w:bookmarkStart w:id="167" w:name="bookmark166"/>
      <w:r>
        <w:rPr>
          <w:b/>
          <w:bCs/>
          <w:sz w:val="28"/>
          <w:szCs w:val="28"/>
        </w:rPr>
        <w:lastRenderedPageBreak/>
        <w:t>Приложение 13. Акт о досрочном завершении итогового собеседования</w:t>
      </w:r>
      <w:r>
        <w:rPr>
          <w:b/>
          <w:bCs/>
          <w:sz w:val="28"/>
          <w:szCs w:val="28"/>
        </w:rPr>
        <w:br/>
        <w:t>по русскому языку по уважительным причинам</w:t>
      </w:r>
      <w:bookmarkEnd w:id="167"/>
    </w:p>
    <w:p w:rsidR="00C12242" w:rsidRDefault="000341D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548640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2242" w:rsidRDefault="000341DF">
      <w:pPr>
        <w:pStyle w:val="ad"/>
        <w:tabs>
          <w:tab w:val="left" w:pos="7075"/>
        </w:tabs>
        <w:jc w:val="both"/>
        <w:rPr>
          <w:sz w:val="16"/>
          <w:szCs w:val="16"/>
        </w:rPr>
      </w:pPr>
      <w:r>
        <w:t>о досрочном</w:t>
      </w:r>
      <w:r>
        <w:t xml:space="preserve"> завершении итогового собеседования по русскому языку</w:t>
      </w:r>
      <w:r>
        <w:tab/>
      </w:r>
      <w:r>
        <w:rPr>
          <w:b w:val="0"/>
          <w:bCs w:val="0"/>
          <w:color w:val="47404D"/>
          <w:sz w:val="16"/>
          <w:szCs w:val="16"/>
        </w:rPr>
        <w:t>&lt;</w:t>
      </w:r>
      <w:r>
        <w:rPr>
          <w:b w:val="0"/>
          <w:bCs w:val="0"/>
          <w:color w:val="47404D"/>
          <w:sz w:val="16"/>
          <w:szCs w:val="16"/>
          <w:vertAlign w:val="superscript"/>
        </w:rPr>
        <w:t>код</w:t>
      </w:r>
      <w:r>
        <w:rPr>
          <w:b w:val="0"/>
          <w:bCs w:val="0"/>
          <w:color w:val="47404D"/>
          <w:sz w:val="16"/>
          <w:szCs w:val="16"/>
        </w:rPr>
        <w:t xml:space="preserve"> Ф</w:t>
      </w:r>
      <w:r>
        <w:rPr>
          <w:b w:val="0"/>
          <w:bCs w:val="0"/>
          <w:color w:val="47404D"/>
          <w:sz w:val="16"/>
          <w:szCs w:val="16"/>
          <w:vertAlign w:val="superscript"/>
        </w:rPr>
        <w:t>0</w:t>
      </w:r>
      <w:r>
        <w:rPr>
          <w:b w:val="0"/>
          <w:bCs w:val="0"/>
          <w:color w:val="47404D"/>
          <w:sz w:val="16"/>
          <w:szCs w:val="16"/>
        </w:rPr>
        <w:t>?^)</w:t>
      </w:r>
    </w:p>
    <w:p w:rsidR="00C12242" w:rsidRDefault="000341DF">
      <w:pPr>
        <w:pStyle w:val="ad"/>
        <w:ind w:left="1291"/>
      </w:pPr>
      <w:r>
        <w:t>по уважительным причинам</w:t>
      </w:r>
    </w:p>
    <w:p w:rsidR="00C12242" w:rsidRDefault="00C12242">
      <w:pPr>
        <w:spacing w:after="259" w:line="1" w:lineRule="exact"/>
      </w:pPr>
    </w:p>
    <w:p w:rsidR="00C12242" w:rsidRDefault="000341DF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943600" cy="4712335"/>
            <wp:effectExtent l="0" t="0" r="0" b="0"/>
            <wp:docPr id="40" name="Picut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94360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242">
      <w:footerReference w:type="default" r:id="rId23"/>
      <w:pgSz w:w="11900" w:h="16840"/>
      <w:pgMar w:top="1614" w:right="1415" w:bottom="1614" w:left="1095" w:header="1186" w:footer="1186" w:gutter="0"/>
      <w:pgNumType w:start="4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41DF">
      <w:r>
        <w:separator/>
      </w:r>
    </w:p>
  </w:endnote>
  <w:endnote w:type="continuationSeparator" w:id="0">
    <w:p w:rsidR="00000000" w:rsidRDefault="0003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0341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7080885</wp:posOffset>
              </wp:positionH>
              <wp:positionV relativeFrom="page">
                <wp:posOffset>10233025</wp:posOffset>
              </wp:positionV>
              <wp:extent cx="10668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2242" w:rsidRDefault="000341DF">
                          <w:pPr>
                            <w:pStyle w:val="24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8" type="#_x0000_t202" style="position:absolute;margin-left:557.55pt;margin-top:805.75pt;width:8.4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" filled="f" stroked="f">
              <v:textbox style="mso-fit-shape-to-text:t" inset="0,0,0,0">
                <w:txbxContent>
                  <w:p w:rsidR="00C12242" w:rsidRDefault="000341DF">
                    <w:pPr>
                      <w:pStyle w:val="24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C12242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C1224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0341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6605270</wp:posOffset>
              </wp:positionH>
              <wp:positionV relativeFrom="page">
                <wp:posOffset>10235565</wp:posOffset>
              </wp:positionV>
              <wp:extent cx="115570" cy="8509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2242" w:rsidRDefault="000341DF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9" type="#_x0000_t202" style="position:absolute;margin-left:520.1pt;margin-top:805.95pt;width:9.1pt;height:6.7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" filled="f" stroked="f">
              <v:textbox style="mso-fit-shape-to-text:t" inset="0,0,0,0">
                <w:txbxContent>
                  <w:p w:rsidR="00C12242" w:rsidRDefault="000341DF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C1224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0341D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9851390</wp:posOffset>
              </wp:positionH>
              <wp:positionV relativeFrom="page">
                <wp:posOffset>7007225</wp:posOffset>
              </wp:positionV>
              <wp:extent cx="115570" cy="8509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7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12242" w:rsidRDefault="000341DF">
                          <w:pPr>
                            <w:pStyle w:val="af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40" type="#_x0000_t202" style="position:absolute;margin-left:775.7pt;margin-top:551.75pt;width:9.1pt;height:6.7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" filled="f" stroked="f">
              <v:textbox style="mso-fit-shape-to-text:t" inset="0,0,0,0">
                <w:txbxContent>
                  <w:p w:rsidR="00C12242" w:rsidRDefault="000341DF">
                    <w:pPr>
                      <w:pStyle w:val="af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242" w:rsidRDefault="00C1224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242" w:rsidRDefault="000341DF">
      <w:r>
        <w:separator/>
      </w:r>
    </w:p>
  </w:footnote>
  <w:footnote w:type="continuationSeparator" w:id="0">
    <w:p w:rsidR="00C12242" w:rsidRDefault="000341DF">
      <w:r>
        <w:continuationSeparator/>
      </w:r>
    </w:p>
  </w:footnote>
  <w:footnote w:id="1">
    <w:p w:rsidR="00C12242" w:rsidRDefault="000341DF">
      <w:pPr>
        <w:pStyle w:val="a4"/>
        <w:ind w:firstLine="82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В случае невозможности проведения собеседования в установленные Порядком сроки по объективным причинам, в том числе в связи с неблагоприятной санитарно-эпидемиологической обстановкой, необходимо письменно обратиться в Рособрнадзор с просьбой определения д</w:t>
      </w:r>
      <w:r>
        <w:rPr>
          <w:sz w:val="20"/>
          <w:szCs w:val="20"/>
        </w:rPr>
        <w:t>ополнительного срока проведения собеседования.</w:t>
      </w:r>
    </w:p>
  </w:footnote>
  <w:footnote w:id="2">
    <w:p w:rsidR="00C12242" w:rsidRDefault="000341DF">
      <w:pPr>
        <w:pStyle w:val="a4"/>
        <w:ind w:firstLine="740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 xml:space="preserve"> См. подпункт 4.8 пункта 4 Рекомендаций.</w:t>
      </w:r>
    </w:p>
  </w:footnote>
  <w:footnote w:id="3">
    <w:p w:rsidR="00C12242" w:rsidRDefault="000341DF">
      <w:pPr>
        <w:pStyle w:val="a4"/>
        <w:tabs>
          <w:tab w:val="left" w:pos="864"/>
        </w:tabs>
        <w:ind w:firstLine="740"/>
        <w:jc w:val="both"/>
        <w:rPr>
          <w:sz w:val="20"/>
          <w:szCs w:val="20"/>
        </w:rPr>
      </w:pPr>
      <w:r>
        <w:rPr>
          <w:sz w:val="20"/>
          <w:szCs w:val="20"/>
          <w:shd w:val="clear" w:color="auto" w:fill="FFFFFF"/>
          <w:vertAlign w:val="superscript"/>
        </w:rPr>
        <w:footnoteRef/>
      </w:r>
      <w:r>
        <w:rPr>
          <w:sz w:val="20"/>
          <w:szCs w:val="20"/>
        </w:rPr>
        <w:tab/>
        <w:t>Для участников итогового собеседования с ОВЗ, участников итогового собеседования - детей-инвалидов и инвалидов при наличии соответствующего заключения ПМПК может быт</w:t>
      </w:r>
      <w:r>
        <w:rPr>
          <w:sz w:val="20"/>
          <w:szCs w:val="20"/>
        </w:rPr>
        <w:t>ь организована отдельная аудитория проведения итогового собеседования.</w:t>
      </w:r>
    </w:p>
  </w:footnote>
  <w:footnote w:id="4">
    <w:p w:rsidR="00C12242" w:rsidRDefault="000341DF">
      <w:pPr>
        <w:pStyle w:val="a4"/>
        <w:tabs>
          <w:tab w:val="left" w:pos="931"/>
        </w:tabs>
        <w:ind w:firstLine="74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ab/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</w:t>
      </w:r>
      <w:r>
        <w:rPr>
          <w:sz w:val="20"/>
          <w:szCs w:val="20"/>
        </w:rPr>
        <w:t>седования для их дальнейшего перевода на шрифт Брайля.</w:t>
      </w:r>
    </w:p>
  </w:footnote>
  <w:footnote w:id="5">
    <w:p w:rsidR="00C12242" w:rsidRDefault="000341DF">
      <w:pPr>
        <w:pStyle w:val="a4"/>
        <w:tabs>
          <w:tab w:val="left" w:pos="835"/>
        </w:tabs>
        <w:ind w:firstLine="74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sz w:val="20"/>
          <w:szCs w:val="20"/>
        </w:rPr>
        <w:tab/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</w:t>
      </w:r>
      <w:r>
        <w:rPr>
          <w:sz w:val="20"/>
          <w:szCs w:val="20"/>
        </w:rPr>
        <w:t xml:space="preserve"> дальнейшего масштабирования в местах проведения итогового собеседования.</w:t>
      </w:r>
    </w:p>
  </w:footnote>
  <w:footnote w:id="6">
    <w:p w:rsidR="00C12242" w:rsidRDefault="000341DF">
      <w:pPr>
        <w:pStyle w:val="a4"/>
        <w:jc w:val="both"/>
      </w:pPr>
      <w:r>
        <w:rPr>
          <w:sz w:val="14"/>
          <w:szCs w:val="14"/>
          <w:vertAlign w:val="superscript"/>
        </w:rPr>
        <w:footnoteRef/>
      </w:r>
      <w:r>
        <w:rPr>
          <w:sz w:val="14"/>
          <w:szCs w:val="14"/>
        </w:rPr>
        <w:t xml:space="preserve"> </w:t>
      </w:r>
      <w:r>
        <w:t>ОИВ может принять решение о проведении итогового собеседования в дистанционной форме для всех участников итогового собеседования либо определить конкретные категории участников ито</w:t>
      </w:r>
      <w:r>
        <w:t>гового собеседования, для которых итоговое собеседование может проводиться в дистанционной форме.</w:t>
      </w:r>
    </w:p>
    <w:p w:rsidR="00C12242" w:rsidRDefault="000341DF">
      <w:pPr>
        <w:pStyle w:val="a4"/>
        <w:jc w:val="both"/>
      </w:pPr>
      <w:r>
        <w:t>Например:</w:t>
      </w:r>
    </w:p>
    <w:p w:rsidR="00C12242" w:rsidRDefault="000341DF">
      <w:pPr>
        <w:pStyle w:val="a4"/>
        <w:jc w:val="both"/>
      </w:pPr>
      <w:r>
        <w:t>для обучающихся, осваивающих образовательные программы основного общего образования с применением дистанционных образовательных технологий;</w:t>
      </w:r>
    </w:p>
    <w:p w:rsidR="00C12242" w:rsidRDefault="000341DF">
      <w:pPr>
        <w:pStyle w:val="a4"/>
        <w:jc w:val="both"/>
      </w:pPr>
      <w:r>
        <w:t xml:space="preserve">для </w:t>
      </w:r>
      <w:r>
        <w:t xml:space="preserve">участников итогового собеседования, обучающихся (или находящихся)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</w:t>
      </w:r>
      <w:r>
        <w:t>нуждающихся в длительном лечении;</w:t>
      </w:r>
    </w:p>
    <w:p w:rsidR="00C12242" w:rsidRDefault="000341DF">
      <w:pPr>
        <w:pStyle w:val="a4"/>
        <w:jc w:val="both"/>
      </w:pPr>
      <w:r>
        <w:t>участников итогового собеседования, соблюдающих карантинные меры, в том числе в связи с сохранением неблагоприятной эпидемиологической ситуации на территории Российской Федерации и за ее пределами, и не имеющие возможности</w:t>
      </w:r>
      <w:r>
        <w:t xml:space="preserve"> прибыть в места проведения итогового собеседования;</w:t>
      </w:r>
    </w:p>
    <w:p w:rsidR="00C12242" w:rsidRDefault="000341DF">
      <w:pPr>
        <w:pStyle w:val="a4"/>
        <w:jc w:val="both"/>
      </w:pPr>
      <w:r>
        <w:t>для участников итогового собеседования с ОВЗ, детей-инвалидов и инвалидов, не имеющих по объективным причинам возможности участвовать в итоговом собеседовании в очной форме и др.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4ED8"/>
    <w:multiLevelType w:val="multilevel"/>
    <w:tmpl w:val="15A4B214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457BB0"/>
    <w:multiLevelType w:val="multilevel"/>
    <w:tmpl w:val="D94E3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A3CA8"/>
    <w:multiLevelType w:val="multilevel"/>
    <w:tmpl w:val="59D6CE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6C7760"/>
    <w:multiLevelType w:val="multilevel"/>
    <w:tmpl w:val="F63E4A82"/>
    <w:lvl w:ilvl="0">
      <w:start w:val="6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695F20"/>
    <w:multiLevelType w:val="multilevel"/>
    <w:tmpl w:val="5504FE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7B1C43"/>
    <w:multiLevelType w:val="multilevel"/>
    <w:tmpl w:val="B9DCD3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12242"/>
    <w:rsid w:val="000341DF"/>
    <w:rsid w:val="00C1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0C22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368CA5"/>
      <w:sz w:val="22"/>
      <w:szCs w:val="22"/>
      <w:u w:val="none"/>
      <w:shd w:val="clear" w:color="auto" w:fill="auto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8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80" w:line="223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  <w:b/>
      <w:bCs/>
      <w:color w:val="1E0C22"/>
      <w:sz w:val="17"/>
      <w:szCs w:val="17"/>
    </w:rPr>
  </w:style>
  <w:style w:type="paragraph" w:customStyle="1" w:styleId="11">
    <w:name w:val="Заголовок №1"/>
    <w:basedOn w:val="a"/>
    <w:link w:val="10"/>
    <w:pPr>
      <w:ind w:left="75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280"/>
      <w:ind w:firstLine="160"/>
    </w:pPr>
    <w:rPr>
      <w:rFonts w:ascii="Arial" w:eastAsia="Arial" w:hAnsi="Arial" w:cs="Arial"/>
      <w:color w:val="368CA5"/>
      <w:sz w:val="22"/>
      <w:szCs w:val="22"/>
    </w:rPr>
  </w:style>
  <w:style w:type="paragraph" w:customStyle="1" w:styleId="af">
    <w:name w:val="Колонтитул"/>
    <w:basedOn w:val="a"/>
    <w:link w:val="a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0341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341DF"/>
    <w:rPr>
      <w:color w:val="000000"/>
    </w:rPr>
  </w:style>
  <w:style w:type="paragraph" w:styleId="af2">
    <w:name w:val="footer"/>
    <w:basedOn w:val="a"/>
    <w:link w:val="af3"/>
    <w:uiPriority w:val="99"/>
    <w:unhideWhenUsed/>
    <w:rsid w:val="000341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341D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c">
    <w:name w:val="Подпись к картинке_"/>
    <w:basedOn w:val="a0"/>
    <w:link w:val="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E0C22"/>
      <w:sz w:val="17"/>
      <w:szCs w:val="17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color w:val="368CA5"/>
      <w:sz w:val="22"/>
      <w:szCs w:val="22"/>
      <w:u w:val="none"/>
      <w:shd w:val="clear" w:color="auto" w:fill="auto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4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840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pacing w:after="280" w:line="223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8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Pr>
      <w:rFonts w:ascii="Times New Roman" w:eastAsia="Times New Roman" w:hAnsi="Times New Roman" w:cs="Times New Roman"/>
      <w:b/>
      <w:bCs/>
    </w:rPr>
  </w:style>
  <w:style w:type="paragraph" w:customStyle="1" w:styleId="ab">
    <w:name w:val="Другое"/>
    <w:basedOn w:val="a"/>
    <w:link w:val="aa"/>
    <w:pPr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Подпись к картинке"/>
    <w:basedOn w:val="a"/>
    <w:link w:val="ac"/>
    <w:rPr>
      <w:rFonts w:ascii="Times New Roman" w:eastAsia="Times New Roman" w:hAnsi="Times New Roman" w:cs="Times New Roman"/>
      <w:b/>
      <w:bCs/>
      <w:color w:val="1E0C22"/>
      <w:sz w:val="17"/>
      <w:szCs w:val="17"/>
    </w:rPr>
  </w:style>
  <w:style w:type="paragraph" w:customStyle="1" w:styleId="11">
    <w:name w:val="Заголовок №1"/>
    <w:basedOn w:val="a"/>
    <w:link w:val="10"/>
    <w:pPr>
      <w:ind w:left="7560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280"/>
      <w:ind w:firstLine="160"/>
    </w:pPr>
    <w:rPr>
      <w:rFonts w:ascii="Arial" w:eastAsia="Arial" w:hAnsi="Arial" w:cs="Arial"/>
      <w:color w:val="368CA5"/>
      <w:sz w:val="22"/>
      <w:szCs w:val="22"/>
    </w:rPr>
  </w:style>
  <w:style w:type="paragraph" w:customStyle="1" w:styleId="af">
    <w:name w:val="Колонтитул"/>
    <w:basedOn w:val="a"/>
    <w:link w:val="a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0341D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0341DF"/>
    <w:rPr>
      <w:color w:val="000000"/>
    </w:rPr>
  </w:style>
  <w:style w:type="paragraph" w:styleId="af2">
    <w:name w:val="footer"/>
    <w:basedOn w:val="a"/>
    <w:link w:val="af3"/>
    <w:uiPriority w:val="99"/>
    <w:unhideWhenUsed/>
    <w:rsid w:val="000341D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341D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" TargetMode="Externa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fipi.ru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fipi.ru/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13354</Words>
  <Characters>76122</Characters>
  <Application>Microsoft Office Word</Application>
  <DocSecurity>0</DocSecurity>
  <Lines>634</Lines>
  <Paragraphs>178</Paragraphs>
  <ScaleCrop>false</ScaleCrop>
  <Company/>
  <LinksUpToDate>false</LinksUpToDate>
  <CharactersWithSpaces>89298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Малова Виктория Витальевна</dc:creator>
  <cp:keywords/>
  <cp:lastModifiedBy>Миронова А.В.</cp:lastModifiedBy>
  <cp:revision>2</cp:revision>
  <dcterms:created xsi:type="dcterms:W3CDTF">2022-02-14T05:39:00Z</dcterms:created>
  <dcterms:modified xsi:type="dcterms:W3CDTF">2022-02-14T05:39:00Z</dcterms:modified>
</cp:coreProperties>
</file>